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4691" w14:textId="77777777" w:rsidR="00960356" w:rsidRDefault="00960356">
      <w:pPr>
        <w:pStyle w:val="ConsPlusTitlePage"/>
      </w:pPr>
      <w:r>
        <w:t xml:space="preserve">Документ предоставлен </w:t>
      </w:r>
      <w:hyperlink r:id="rId4">
        <w:r>
          <w:rPr>
            <w:color w:val="0000FF"/>
          </w:rPr>
          <w:t>КонсультантПлюс</w:t>
        </w:r>
      </w:hyperlink>
      <w:r>
        <w:br/>
      </w:r>
    </w:p>
    <w:p w14:paraId="5F22E032" w14:textId="77777777" w:rsidR="00960356" w:rsidRDefault="00960356">
      <w:pPr>
        <w:pStyle w:val="ConsPlusNormal"/>
        <w:outlineLvl w:val="0"/>
      </w:pPr>
    </w:p>
    <w:p w14:paraId="57FFCEDB" w14:textId="77777777" w:rsidR="00960356" w:rsidRDefault="00960356">
      <w:pPr>
        <w:pStyle w:val="ConsPlusTitle"/>
        <w:jc w:val="center"/>
        <w:outlineLvl w:val="0"/>
      </w:pPr>
      <w:r>
        <w:t>ПРАВИТЕЛЬСТВО ЛЕНИНГРАДСКОЙ ОБЛАСТИ</w:t>
      </w:r>
    </w:p>
    <w:p w14:paraId="0BAF8898" w14:textId="77777777" w:rsidR="00960356" w:rsidRDefault="00960356">
      <w:pPr>
        <w:pStyle w:val="ConsPlusTitle"/>
        <w:jc w:val="center"/>
      </w:pPr>
    </w:p>
    <w:p w14:paraId="6817EB4F" w14:textId="77777777" w:rsidR="00960356" w:rsidRDefault="00960356">
      <w:pPr>
        <w:pStyle w:val="ConsPlusTitle"/>
        <w:jc w:val="center"/>
      </w:pPr>
      <w:r>
        <w:t>ПОСТАНОВЛЕНИЕ</w:t>
      </w:r>
    </w:p>
    <w:p w14:paraId="78AB2976" w14:textId="77777777" w:rsidR="00960356" w:rsidRDefault="00960356">
      <w:pPr>
        <w:pStyle w:val="ConsPlusTitle"/>
        <w:jc w:val="center"/>
      </w:pPr>
      <w:r>
        <w:t>от 11 ноября 2014 г. N 518</w:t>
      </w:r>
    </w:p>
    <w:p w14:paraId="5962860F" w14:textId="77777777" w:rsidR="00960356" w:rsidRDefault="00960356">
      <w:pPr>
        <w:pStyle w:val="ConsPlusTitle"/>
        <w:jc w:val="center"/>
      </w:pPr>
    </w:p>
    <w:p w14:paraId="33BDC065" w14:textId="77777777" w:rsidR="00960356" w:rsidRDefault="00960356">
      <w:pPr>
        <w:pStyle w:val="ConsPlusTitle"/>
        <w:jc w:val="center"/>
      </w:pPr>
      <w:r>
        <w:t>ОБ УТВЕРЖДЕНИИ ПОРЯДКА ПРЕДОСТАВЛЕНИЯ СУБСИДИЙ СУБЪЕКТАМ</w:t>
      </w:r>
    </w:p>
    <w:p w14:paraId="118ABF75" w14:textId="77777777" w:rsidR="00960356" w:rsidRDefault="00960356">
      <w:pPr>
        <w:pStyle w:val="ConsPlusTitle"/>
        <w:jc w:val="center"/>
      </w:pPr>
      <w:r>
        <w:t>МАЛОГО И СРЕДНЕГО ПРЕДПРИНИМАТЕЛЬСТВА ДЛЯ ВОЗМЕЩЕНИЯ ЧАСТИ</w:t>
      </w:r>
    </w:p>
    <w:p w14:paraId="12DF9A0A" w14:textId="77777777" w:rsidR="00960356" w:rsidRDefault="00960356">
      <w:pPr>
        <w:pStyle w:val="ConsPlusTitle"/>
        <w:jc w:val="center"/>
      </w:pPr>
      <w:r>
        <w:t>ЗАТРАТ, СВЯЗАННЫХ С СОЗДАНИЕМ И РАЗВИТИЕМ ОБЪЕКТОВ</w:t>
      </w:r>
    </w:p>
    <w:p w14:paraId="27251D65" w14:textId="77777777" w:rsidR="00960356" w:rsidRDefault="00960356">
      <w:pPr>
        <w:pStyle w:val="ConsPlusTitle"/>
        <w:jc w:val="center"/>
      </w:pPr>
      <w:r>
        <w:t>ТУРИСТСКОЙ ИНДУСТРИИ НА ТЕРРИТОРИИ ЛЕНИНГРАДСКОЙ ОБЛАСТИ,</w:t>
      </w:r>
    </w:p>
    <w:p w14:paraId="55E5622A" w14:textId="77777777" w:rsidR="00960356" w:rsidRDefault="00960356">
      <w:pPr>
        <w:pStyle w:val="ConsPlusTitle"/>
        <w:jc w:val="center"/>
      </w:pPr>
      <w:r>
        <w:t>В РАМКАХ ГОСУДАРСТВЕННОЙ ПРОГРАММЫ ЛЕНИНГРАДСКОЙ ОБЛАСТИ</w:t>
      </w:r>
    </w:p>
    <w:p w14:paraId="5BF3C11E" w14:textId="77777777" w:rsidR="00960356" w:rsidRDefault="00960356">
      <w:pPr>
        <w:pStyle w:val="ConsPlusTitle"/>
        <w:jc w:val="center"/>
      </w:pPr>
      <w:r>
        <w:t>"СТИМУЛИРОВАНИЕ ЭКОНОМИЧЕСКОЙ АКТИВНОСТИ</w:t>
      </w:r>
    </w:p>
    <w:p w14:paraId="31449043" w14:textId="77777777" w:rsidR="00960356" w:rsidRDefault="00960356">
      <w:pPr>
        <w:pStyle w:val="ConsPlusTitle"/>
        <w:jc w:val="center"/>
      </w:pPr>
      <w:r>
        <w:t>ЛЕНИНГРАДСКОЙ ОБЛАСТИ"</w:t>
      </w:r>
    </w:p>
    <w:p w14:paraId="2E5F378D" w14:textId="77777777" w:rsidR="00960356" w:rsidRDefault="00960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356" w14:paraId="143EC2B4" w14:textId="77777777">
        <w:tc>
          <w:tcPr>
            <w:tcW w:w="60" w:type="dxa"/>
            <w:tcBorders>
              <w:top w:val="nil"/>
              <w:left w:val="nil"/>
              <w:bottom w:val="nil"/>
              <w:right w:val="nil"/>
            </w:tcBorders>
            <w:shd w:val="clear" w:color="auto" w:fill="CED3F1"/>
            <w:tcMar>
              <w:top w:w="0" w:type="dxa"/>
              <w:left w:w="0" w:type="dxa"/>
              <w:bottom w:w="0" w:type="dxa"/>
              <w:right w:w="0" w:type="dxa"/>
            </w:tcMar>
          </w:tcPr>
          <w:p w14:paraId="15E2F491" w14:textId="77777777" w:rsidR="00960356" w:rsidRDefault="00960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CD1812" w14:textId="77777777" w:rsidR="00960356" w:rsidRDefault="00960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21499F" w14:textId="77777777" w:rsidR="00960356" w:rsidRDefault="00960356">
            <w:pPr>
              <w:pStyle w:val="ConsPlusNormal"/>
              <w:jc w:val="center"/>
            </w:pPr>
            <w:r>
              <w:rPr>
                <w:color w:val="392C69"/>
              </w:rPr>
              <w:t>Список изменяющих документов</w:t>
            </w:r>
          </w:p>
          <w:p w14:paraId="611245DB" w14:textId="77777777" w:rsidR="00960356" w:rsidRDefault="00960356">
            <w:pPr>
              <w:pStyle w:val="ConsPlusNormal"/>
              <w:jc w:val="center"/>
            </w:pPr>
            <w:r>
              <w:rPr>
                <w:color w:val="392C69"/>
              </w:rPr>
              <w:t>(в ред. Постановлений Правительства Ленинградской области</w:t>
            </w:r>
          </w:p>
          <w:p w14:paraId="150ECE62" w14:textId="77777777" w:rsidR="00960356" w:rsidRDefault="00960356">
            <w:pPr>
              <w:pStyle w:val="ConsPlusNormal"/>
              <w:jc w:val="center"/>
            </w:pPr>
            <w:r>
              <w:rPr>
                <w:color w:val="392C69"/>
              </w:rPr>
              <w:t xml:space="preserve">от 25.06.2015 </w:t>
            </w:r>
            <w:hyperlink r:id="rId5">
              <w:r>
                <w:rPr>
                  <w:color w:val="0000FF"/>
                </w:rPr>
                <w:t>N 231</w:t>
              </w:r>
            </w:hyperlink>
            <w:r>
              <w:rPr>
                <w:color w:val="392C69"/>
              </w:rPr>
              <w:t xml:space="preserve">, от 17.08.2015 </w:t>
            </w:r>
            <w:hyperlink r:id="rId6">
              <w:r>
                <w:rPr>
                  <w:color w:val="0000FF"/>
                </w:rPr>
                <w:t>N 324</w:t>
              </w:r>
            </w:hyperlink>
            <w:r>
              <w:rPr>
                <w:color w:val="392C69"/>
              </w:rPr>
              <w:t xml:space="preserve">, от 14.09.2016 </w:t>
            </w:r>
            <w:hyperlink r:id="rId7">
              <w:r>
                <w:rPr>
                  <w:color w:val="0000FF"/>
                </w:rPr>
                <w:t>N 351</w:t>
              </w:r>
            </w:hyperlink>
            <w:r>
              <w:rPr>
                <w:color w:val="392C69"/>
              </w:rPr>
              <w:t>,</w:t>
            </w:r>
          </w:p>
          <w:p w14:paraId="741047AF" w14:textId="77777777" w:rsidR="00960356" w:rsidRDefault="00960356">
            <w:pPr>
              <w:pStyle w:val="ConsPlusNormal"/>
              <w:jc w:val="center"/>
            </w:pPr>
            <w:r>
              <w:rPr>
                <w:color w:val="392C69"/>
              </w:rPr>
              <w:t xml:space="preserve">от 30.05.2017 </w:t>
            </w:r>
            <w:hyperlink r:id="rId8">
              <w:r>
                <w:rPr>
                  <w:color w:val="0000FF"/>
                </w:rPr>
                <w:t>N 186</w:t>
              </w:r>
            </w:hyperlink>
            <w:r>
              <w:rPr>
                <w:color w:val="392C69"/>
              </w:rPr>
              <w:t xml:space="preserve">, от 17.04.2018 </w:t>
            </w:r>
            <w:hyperlink r:id="rId9">
              <w:r>
                <w:rPr>
                  <w:color w:val="0000FF"/>
                </w:rPr>
                <w:t>N 138</w:t>
              </w:r>
            </w:hyperlink>
            <w:r>
              <w:rPr>
                <w:color w:val="392C69"/>
              </w:rPr>
              <w:t xml:space="preserve">, от 19.07.2018 </w:t>
            </w:r>
            <w:hyperlink r:id="rId10">
              <w:r>
                <w:rPr>
                  <w:color w:val="0000FF"/>
                </w:rPr>
                <w:t>N 258</w:t>
              </w:r>
            </w:hyperlink>
            <w:r>
              <w:rPr>
                <w:color w:val="392C69"/>
              </w:rPr>
              <w:t>,</w:t>
            </w:r>
          </w:p>
          <w:p w14:paraId="2F9B0CB8" w14:textId="77777777" w:rsidR="00960356" w:rsidRDefault="00960356">
            <w:pPr>
              <w:pStyle w:val="ConsPlusNormal"/>
              <w:jc w:val="center"/>
            </w:pPr>
            <w:r>
              <w:rPr>
                <w:color w:val="392C69"/>
              </w:rPr>
              <w:t xml:space="preserve">от 18.03.2019 </w:t>
            </w:r>
            <w:hyperlink r:id="rId11">
              <w:r>
                <w:rPr>
                  <w:color w:val="0000FF"/>
                </w:rPr>
                <w:t>N 107</w:t>
              </w:r>
            </w:hyperlink>
            <w:r>
              <w:rPr>
                <w:color w:val="392C69"/>
              </w:rPr>
              <w:t xml:space="preserve">, от 11.06.2019 </w:t>
            </w:r>
            <w:hyperlink r:id="rId12">
              <w:r>
                <w:rPr>
                  <w:color w:val="0000FF"/>
                </w:rPr>
                <w:t>N 279</w:t>
              </w:r>
            </w:hyperlink>
            <w:r>
              <w:rPr>
                <w:color w:val="392C69"/>
              </w:rPr>
              <w:t xml:space="preserve">, от 22.04.2020 </w:t>
            </w:r>
            <w:hyperlink r:id="rId13">
              <w:r>
                <w:rPr>
                  <w:color w:val="0000FF"/>
                </w:rPr>
                <w:t>N 223</w:t>
              </w:r>
            </w:hyperlink>
            <w:r>
              <w:rPr>
                <w:color w:val="392C69"/>
              </w:rPr>
              <w:t>,</w:t>
            </w:r>
          </w:p>
          <w:p w14:paraId="6A43CA54" w14:textId="77777777" w:rsidR="00960356" w:rsidRDefault="00960356">
            <w:pPr>
              <w:pStyle w:val="ConsPlusNormal"/>
              <w:jc w:val="center"/>
            </w:pPr>
            <w:r>
              <w:rPr>
                <w:color w:val="392C69"/>
              </w:rPr>
              <w:t xml:space="preserve">от 01.06.2020 </w:t>
            </w:r>
            <w:hyperlink r:id="rId14">
              <w:r>
                <w:rPr>
                  <w:color w:val="0000FF"/>
                </w:rPr>
                <w:t>N 361</w:t>
              </w:r>
            </w:hyperlink>
            <w:r>
              <w:rPr>
                <w:color w:val="392C69"/>
              </w:rPr>
              <w:t xml:space="preserve">, от 18.11.2020 </w:t>
            </w:r>
            <w:hyperlink r:id="rId15">
              <w:r>
                <w:rPr>
                  <w:color w:val="0000FF"/>
                </w:rPr>
                <w:t>N 758</w:t>
              </w:r>
            </w:hyperlink>
            <w:r>
              <w:rPr>
                <w:color w:val="392C69"/>
              </w:rPr>
              <w:t>,</w:t>
            </w:r>
          </w:p>
          <w:p w14:paraId="45B5F067" w14:textId="77777777" w:rsidR="00960356" w:rsidRDefault="00960356">
            <w:pPr>
              <w:pStyle w:val="ConsPlusNormal"/>
              <w:jc w:val="center"/>
            </w:pPr>
            <w:r>
              <w:rPr>
                <w:color w:val="392C69"/>
              </w:rPr>
              <w:t xml:space="preserve">от 30.12.2020 </w:t>
            </w:r>
            <w:hyperlink r:id="rId16">
              <w:r>
                <w:rPr>
                  <w:color w:val="0000FF"/>
                </w:rPr>
                <w:t>N 905</w:t>
              </w:r>
            </w:hyperlink>
            <w:r>
              <w:rPr>
                <w:color w:val="392C69"/>
              </w:rPr>
              <w:t xml:space="preserve"> (ред. 14.04.2021), от 14.04.2021 </w:t>
            </w:r>
            <w:hyperlink r:id="rId17">
              <w:r>
                <w:rPr>
                  <w:color w:val="0000FF"/>
                </w:rPr>
                <w:t>N 198</w:t>
              </w:r>
            </w:hyperlink>
            <w:r>
              <w:rPr>
                <w:color w:val="392C69"/>
              </w:rPr>
              <w:t>,</w:t>
            </w:r>
          </w:p>
          <w:p w14:paraId="6FD46ADE" w14:textId="77777777" w:rsidR="00960356" w:rsidRDefault="00960356">
            <w:pPr>
              <w:pStyle w:val="ConsPlusNormal"/>
              <w:jc w:val="center"/>
            </w:pPr>
            <w:r>
              <w:rPr>
                <w:color w:val="392C69"/>
              </w:rPr>
              <w:t xml:space="preserve">от 31.05.2021 </w:t>
            </w:r>
            <w:hyperlink r:id="rId18">
              <w:r>
                <w:rPr>
                  <w:color w:val="0000FF"/>
                </w:rPr>
                <w:t>N 335</w:t>
              </w:r>
            </w:hyperlink>
            <w:r>
              <w:rPr>
                <w:color w:val="392C69"/>
              </w:rPr>
              <w:t xml:space="preserve">, от 03.06.2022 </w:t>
            </w:r>
            <w:hyperlink r:id="rId19">
              <w:r>
                <w:rPr>
                  <w:color w:val="0000FF"/>
                </w:rPr>
                <w:t>N 378</w:t>
              </w:r>
            </w:hyperlink>
            <w:r>
              <w:rPr>
                <w:color w:val="392C69"/>
              </w:rPr>
              <w:t xml:space="preserve">, от 17.06.2022 </w:t>
            </w:r>
            <w:hyperlink r:id="rId20">
              <w:r>
                <w:rPr>
                  <w:color w:val="0000FF"/>
                </w:rPr>
                <w:t>N 400</w:t>
              </w:r>
            </w:hyperlink>
            <w:r>
              <w:rPr>
                <w:color w:val="392C69"/>
              </w:rPr>
              <w:t>,</w:t>
            </w:r>
          </w:p>
          <w:p w14:paraId="4314C37B" w14:textId="77777777" w:rsidR="00960356" w:rsidRDefault="00960356">
            <w:pPr>
              <w:pStyle w:val="ConsPlusNormal"/>
              <w:jc w:val="center"/>
            </w:pPr>
            <w:r>
              <w:rPr>
                <w:color w:val="392C69"/>
              </w:rPr>
              <w:t xml:space="preserve">от 08.02.2023 </w:t>
            </w:r>
            <w:hyperlink r:id="rId21">
              <w:r>
                <w:rPr>
                  <w:color w:val="0000FF"/>
                </w:rPr>
                <w:t>N 88</w:t>
              </w:r>
            </w:hyperlink>
            <w:r>
              <w:rPr>
                <w:color w:val="392C69"/>
              </w:rPr>
              <w:t xml:space="preserve">, от 27.03.2023 </w:t>
            </w:r>
            <w:hyperlink r:id="rId22">
              <w:r>
                <w:rPr>
                  <w:color w:val="0000FF"/>
                </w:rPr>
                <w:t>N 193</w:t>
              </w:r>
            </w:hyperlink>
            <w:r>
              <w:rPr>
                <w:color w:val="392C69"/>
              </w:rPr>
              <w:t xml:space="preserve">, от 18.05.2023 </w:t>
            </w:r>
            <w:hyperlink r:id="rId23">
              <w:r>
                <w:rPr>
                  <w:color w:val="0000FF"/>
                </w:rPr>
                <w:t>N 314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9C10D7" w14:textId="77777777" w:rsidR="00960356" w:rsidRDefault="00960356">
            <w:pPr>
              <w:pStyle w:val="ConsPlusNormal"/>
            </w:pPr>
          </w:p>
        </w:tc>
      </w:tr>
    </w:tbl>
    <w:p w14:paraId="46C02884" w14:textId="77777777" w:rsidR="00960356" w:rsidRDefault="00960356">
      <w:pPr>
        <w:pStyle w:val="ConsPlusNormal"/>
        <w:jc w:val="center"/>
      </w:pPr>
    </w:p>
    <w:p w14:paraId="54DF2179" w14:textId="77777777" w:rsidR="00960356" w:rsidRDefault="00960356">
      <w:pPr>
        <w:pStyle w:val="ConsPlusNormal"/>
        <w:ind w:firstLine="540"/>
        <w:jc w:val="both"/>
      </w:pPr>
      <w:r>
        <w:t xml:space="preserve">В соответствии со </w:t>
      </w:r>
      <w:hyperlink r:id="rId24">
        <w:r>
          <w:rPr>
            <w:color w:val="0000FF"/>
          </w:rPr>
          <w:t>статьями 78</w:t>
        </w:r>
      </w:hyperlink>
      <w:r>
        <w:t xml:space="preserve"> и </w:t>
      </w:r>
      <w:hyperlink r:id="rId25">
        <w:r>
          <w:rPr>
            <w:color w:val="0000FF"/>
          </w:rPr>
          <w:t>78.1</w:t>
        </w:r>
      </w:hyperlink>
      <w:r>
        <w:t xml:space="preserve"> Бюджетного кодекса Российской Федерации, в целях реализации </w:t>
      </w:r>
      <w:hyperlink r:id="rId26">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14:paraId="0F1410C7" w14:textId="77777777" w:rsidR="00960356" w:rsidRDefault="00960356">
      <w:pPr>
        <w:pStyle w:val="ConsPlusNormal"/>
        <w:jc w:val="both"/>
      </w:pPr>
      <w:r>
        <w:t xml:space="preserve">(в ред. Постановлений Правительства Ленинградской области от 17.04.2018 </w:t>
      </w:r>
      <w:hyperlink r:id="rId27">
        <w:r>
          <w:rPr>
            <w:color w:val="0000FF"/>
          </w:rPr>
          <w:t>N 138</w:t>
        </w:r>
      </w:hyperlink>
      <w:r>
        <w:t xml:space="preserve">, от 31.05.2021 </w:t>
      </w:r>
      <w:hyperlink r:id="rId28">
        <w:r>
          <w:rPr>
            <w:color w:val="0000FF"/>
          </w:rPr>
          <w:t>N 335</w:t>
        </w:r>
      </w:hyperlink>
      <w:r>
        <w:t xml:space="preserve">, от 03.06.2022 </w:t>
      </w:r>
      <w:hyperlink r:id="rId29">
        <w:r>
          <w:rPr>
            <w:color w:val="0000FF"/>
          </w:rPr>
          <w:t>N 378</w:t>
        </w:r>
      </w:hyperlink>
      <w:r>
        <w:t>)</w:t>
      </w:r>
    </w:p>
    <w:p w14:paraId="0FD45266" w14:textId="77777777" w:rsidR="00960356" w:rsidRDefault="00960356">
      <w:pPr>
        <w:pStyle w:val="ConsPlusNormal"/>
        <w:ind w:firstLine="540"/>
        <w:jc w:val="both"/>
      </w:pPr>
    </w:p>
    <w:p w14:paraId="5F69DE0E" w14:textId="77777777" w:rsidR="00960356" w:rsidRDefault="00960356">
      <w:pPr>
        <w:pStyle w:val="ConsPlusNormal"/>
        <w:ind w:firstLine="540"/>
        <w:jc w:val="both"/>
      </w:pPr>
      <w:r>
        <w:t xml:space="preserve">1. Утвердить прилагаемый </w:t>
      </w:r>
      <w:hyperlink w:anchor="P46">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государственной программы Ленинградской области "Стимулирование экономической активности Ленинградской области".</w:t>
      </w:r>
    </w:p>
    <w:p w14:paraId="7B78B877" w14:textId="77777777" w:rsidR="00960356" w:rsidRDefault="00960356">
      <w:pPr>
        <w:pStyle w:val="ConsPlusNormal"/>
        <w:jc w:val="both"/>
      </w:pPr>
      <w:r>
        <w:t xml:space="preserve">(п. 1 в ред. </w:t>
      </w:r>
      <w:hyperlink r:id="rId30">
        <w:r>
          <w:rPr>
            <w:color w:val="0000FF"/>
          </w:rPr>
          <w:t>Постановления</w:t>
        </w:r>
      </w:hyperlink>
      <w:r>
        <w:t xml:space="preserve"> Правительства Ленинградской области от 14.04.2021 N 198)</w:t>
      </w:r>
    </w:p>
    <w:p w14:paraId="6149B752" w14:textId="77777777" w:rsidR="00960356" w:rsidRDefault="00960356">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14:paraId="640ABC00" w14:textId="77777777" w:rsidR="00960356" w:rsidRDefault="00960356">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18.11.2020 N 758)</w:t>
      </w:r>
    </w:p>
    <w:p w14:paraId="0ADB2578" w14:textId="77777777" w:rsidR="00960356" w:rsidRDefault="00960356">
      <w:pPr>
        <w:pStyle w:val="ConsPlusNormal"/>
        <w:spacing w:before="220"/>
        <w:ind w:firstLine="540"/>
        <w:jc w:val="both"/>
      </w:pPr>
      <w:r>
        <w:t>3. Настоящее постановление вступает в силу со дня официального опубликования.</w:t>
      </w:r>
    </w:p>
    <w:p w14:paraId="14391B6D" w14:textId="77777777" w:rsidR="00960356" w:rsidRDefault="00960356">
      <w:pPr>
        <w:pStyle w:val="ConsPlusNormal"/>
        <w:ind w:firstLine="540"/>
        <w:jc w:val="both"/>
      </w:pPr>
    </w:p>
    <w:p w14:paraId="6DDDEC3A" w14:textId="77777777" w:rsidR="00960356" w:rsidRDefault="00960356">
      <w:pPr>
        <w:pStyle w:val="ConsPlusNormal"/>
        <w:jc w:val="right"/>
      </w:pPr>
      <w:r>
        <w:t>Первый вице-губернатор</w:t>
      </w:r>
    </w:p>
    <w:p w14:paraId="75BC5FC8" w14:textId="77777777" w:rsidR="00960356" w:rsidRDefault="00960356">
      <w:pPr>
        <w:pStyle w:val="ConsPlusNormal"/>
        <w:jc w:val="right"/>
      </w:pPr>
      <w:r>
        <w:t>Ленинградской области</w:t>
      </w:r>
    </w:p>
    <w:p w14:paraId="56B37F74" w14:textId="77777777" w:rsidR="00960356" w:rsidRDefault="00960356">
      <w:pPr>
        <w:pStyle w:val="ConsPlusNormal"/>
        <w:jc w:val="right"/>
      </w:pPr>
      <w:proofErr w:type="spellStart"/>
      <w:r>
        <w:t>К.Патраев</w:t>
      </w:r>
      <w:proofErr w:type="spellEnd"/>
    </w:p>
    <w:p w14:paraId="3F2D7276" w14:textId="77777777" w:rsidR="00960356" w:rsidRDefault="00960356">
      <w:pPr>
        <w:pStyle w:val="ConsPlusNormal"/>
        <w:jc w:val="right"/>
      </w:pPr>
    </w:p>
    <w:p w14:paraId="4D8CF33B" w14:textId="77777777" w:rsidR="00960356" w:rsidRDefault="00960356">
      <w:pPr>
        <w:pStyle w:val="ConsPlusNormal"/>
        <w:jc w:val="right"/>
      </w:pPr>
    </w:p>
    <w:p w14:paraId="335BFA86" w14:textId="77777777" w:rsidR="00960356" w:rsidRDefault="00960356">
      <w:pPr>
        <w:pStyle w:val="ConsPlusNormal"/>
        <w:jc w:val="right"/>
      </w:pPr>
    </w:p>
    <w:p w14:paraId="6AA6A338" w14:textId="77777777" w:rsidR="00960356" w:rsidRDefault="00960356">
      <w:pPr>
        <w:pStyle w:val="ConsPlusNormal"/>
        <w:jc w:val="right"/>
      </w:pPr>
    </w:p>
    <w:p w14:paraId="15D0928F" w14:textId="77777777" w:rsidR="00960356" w:rsidRDefault="00960356">
      <w:pPr>
        <w:pStyle w:val="ConsPlusNormal"/>
        <w:jc w:val="right"/>
      </w:pPr>
    </w:p>
    <w:p w14:paraId="7D932B0C" w14:textId="77777777" w:rsidR="00960356" w:rsidRDefault="00960356">
      <w:pPr>
        <w:pStyle w:val="ConsPlusNormal"/>
        <w:jc w:val="right"/>
        <w:outlineLvl w:val="0"/>
      </w:pPr>
      <w:r>
        <w:t>УТВЕРЖДЕН</w:t>
      </w:r>
    </w:p>
    <w:p w14:paraId="11E766EB" w14:textId="77777777" w:rsidR="00960356" w:rsidRDefault="00960356">
      <w:pPr>
        <w:pStyle w:val="ConsPlusNormal"/>
        <w:jc w:val="right"/>
      </w:pPr>
      <w:r>
        <w:t>постановлением Правительства</w:t>
      </w:r>
    </w:p>
    <w:p w14:paraId="75640D13" w14:textId="77777777" w:rsidR="00960356" w:rsidRDefault="00960356">
      <w:pPr>
        <w:pStyle w:val="ConsPlusNormal"/>
        <w:jc w:val="right"/>
      </w:pPr>
      <w:r>
        <w:t>Ленинградской области</w:t>
      </w:r>
    </w:p>
    <w:p w14:paraId="1A568B97" w14:textId="77777777" w:rsidR="00960356" w:rsidRDefault="00960356">
      <w:pPr>
        <w:pStyle w:val="ConsPlusNormal"/>
        <w:jc w:val="right"/>
      </w:pPr>
      <w:r>
        <w:t>от 11.11.2014 N 518</w:t>
      </w:r>
    </w:p>
    <w:p w14:paraId="0535D2BC" w14:textId="77777777" w:rsidR="00960356" w:rsidRDefault="00960356">
      <w:pPr>
        <w:pStyle w:val="ConsPlusNormal"/>
        <w:jc w:val="right"/>
      </w:pPr>
      <w:r>
        <w:t>(приложение)</w:t>
      </w:r>
    </w:p>
    <w:p w14:paraId="7CE23695" w14:textId="77777777" w:rsidR="00960356" w:rsidRDefault="00960356">
      <w:pPr>
        <w:pStyle w:val="ConsPlusNormal"/>
        <w:ind w:firstLine="540"/>
        <w:jc w:val="both"/>
      </w:pPr>
    </w:p>
    <w:p w14:paraId="0D54EC7D" w14:textId="77777777" w:rsidR="00960356" w:rsidRDefault="00960356">
      <w:pPr>
        <w:pStyle w:val="ConsPlusTitle"/>
        <w:jc w:val="center"/>
      </w:pPr>
      <w:bookmarkStart w:id="0" w:name="P46"/>
      <w:bookmarkEnd w:id="0"/>
      <w:r>
        <w:t>ПОРЯДОК</w:t>
      </w:r>
    </w:p>
    <w:p w14:paraId="0E0142B7" w14:textId="77777777" w:rsidR="00960356" w:rsidRDefault="00960356">
      <w:pPr>
        <w:pStyle w:val="ConsPlusTitle"/>
        <w:jc w:val="center"/>
      </w:pPr>
      <w:r>
        <w:t>ПРЕДОСТАВЛЕНИЯ СУБСИДИЙ СУБЪЕКТАМ МАЛОГО И СРЕДНЕГО</w:t>
      </w:r>
    </w:p>
    <w:p w14:paraId="61692F02" w14:textId="77777777" w:rsidR="00960356" w:rsidRDefault="00960356">
      <w:pPr>
        <w:pStyle w:val="ConsPlusTitle"/>
        <w:jc w:val="center"/>
      </w:pPr>
      <w:r>
        <w:t>ПРЕДПРИНИМАТЕЛЬСТВА ДЛЯ ВОЗМЕЩЕНИЯ ЧАСТИ ЗАТРАТ, СВЯЗАННЫХ</w:t>
      </w:r>
    </w:p>
    <w:p w14:paraId="1B3D5956" w14:textId="77777777" w:rsidR="00960356" w:rsidRDefault="00960356">
      <w:pPr>
        <w:pStyle w:val="ConsPlusTitle"/>
        <w:jc w:val="center"/>
      </w:pPr>
      <w:r>
        <w:t>С СОЗДАНИЕМ И РАЗВИТИЕМ ОБЪЕКТОВ ТУРИСТСКОЙ ИНДУСТРИИ</w:t>
      </w:r>
    </w:p>
    <w:p w14:paraId="1B990A84" w14:textId="77777777" w:rsidR="00960356" w:rsidRDefault="00960356">
      <w:pPr>
        <w:pStyle w:val="ConsPlusTitle"/>
        <w:jc w:val="center"/>
      </w:pPr>
      <w:r>
        <w:t>НА ТЕРРИТОРИИ ЛЕНИНГРАДСКОЙ ОБЛАСТИ, В РАМКАХ</w:t>
      </w:r>
    </w:p>
    <w:p w14:paraId="59352E5D" w14:textId="77777777" w:rsidR="00960356" w:rsidRDefault="00960356">
      <w:pPr>
        <w:pStyle w:val="ConsPlusTitle"/>
        <w:jc w:val="center"/>
      </w:pPr>
      <w:r>
        <w:t>ГОСУДАРСТВЕННОЙ ПРОГРАММЫ ЛЕНИНГРАДСКОЙ ОБЛАСТИ</w:t>
      </w:r>
    </w:p>
    <w:p w14:paraId="68407967" w14:textId="77777777" w:rsidR="00960356" w:rsidRDefault="00960356">
      <w:pPr>
        <w:pStyle w:val="ConsPlusTitle"/>
        <w:jc w:val="center"/>
      </w:pPr>
      <w:r>
        <w:t>"СТИМУЛИРОВАНИЕ ЭКОНОМИЧЕСКОЙ АКТИВНОСТИ</w:t>
      </w:r>
    </w:p>
    <w:p w14:paraId="0C7E5989" w14:textId="77777777" w:rsidR="00960356" w:rsidRDefault="00960356">
      <w:pPr>
        <w:pStyle w:val="ConsPlusTitle"/>
        <w:jc w:val="center"/>
      </w:pPr>
      <w:r>
        <w:t>ЛЕНИНГРАДСКОЙ ОБЛАСТИ"</w:t>
      </w:r>
    </w:p>
    <w:p w14:paraId="663D8C92" w14:textId="77777777" w:rsidR="00960356" w:rsidRDefault="00960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356" w14:paraId="73AA956F" w14:textId="77777777">
        <w:tc>
          <w:tcPr>
            <w:tcW w:w="60" w:type="dxa"/>
            <w:tcBorders>
              <w:top w:val="nil"/>
              <w:left w:val="nil"/>
              <w:bottom w:val="nil"/>
              <w:right w:val="nil"/>
            </w:tcBorders>
            <w:shd w:val="clear" w:color="auto" w:fill="CED3F1"/>
            <w:tcMar>
              <w:top w:w="0" w:type="dxa"/>
              <w:left w:w="0" w:type="dxa"/>
              <w:bottom w:w="0" w:type="dxa"/>
              <w:right w:w="0" w:type="dxa"/>
            </w:tcMar>
          </w:tcPr>
          <w:p w14:paraId="6246B8E5" w14:textId="77777777" w:rsidR="00960356" w:rsidRDefault="00960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300CB2" w14:textId="77777777" w:rsidR="00960356" w:rsidRDefault="00960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63EAE6" w14:textId="77777777" w:rsidR="00960356" w:rsidRDefault="00960356">
            <w:pPr>
              <w:pStyle w:val="ConsPlusNormal"/>
              <w:jc w:val="center"/>
            </w:pPr>
            <w:r>
              <w:rPr>
                <w:color w:val="392C69"/>
              </w:rPr>
              <w:t>Список изменяющих документов</w:t>
            </w:r>
          </w:p>
          <w:p w14:paraId="2837320D" w14:textId="77777777" w:rsidR="00960356" w:rsidRDefault="00960356">
            <w:pPr>
              <w:pStyle w:val="ConsPlusNormal"/>
              <w:jc w:val="center"/>
            </w:pPr>
            <w:r>
              <w:rPr>
                <w:color w:val="392C69"/>
              </w:rPr>
              <w:t>(в ред. Постановлений Правительства Ленинградской области</w:t>
            </w:r>
          </w:p>
          <w:p w14:paraId="6887F4E9" w14:textId="77777777" w:rsidR="00960356" w:rsidRDefault="00960356">
            <w:pPr>
              <w:pStyle w:val="ConsPlusNormal"/>
              <w:jc w:val="center"/>
            </w:pPr>
            <w:r>
              <w:rPr>
                <w:color w:val="392C69"/>
              </w:rPr>
              <w:t xml:space="preserve">от 25.06.2015 </w:t>
            </w:r>
            <w:hyperlink r:id="rId32">
              <w:r>
                <w:rPr>
                  <w:color w:val="0000FF"/>
                </w:rPr>
                <w:t>N 231</w:t>
              </w:r>
            </w:hyperlink>
            <w:r>
              <w:rPr>
                <w:color w:val="392C69"/>
              </w:rPr>
              <w:t xml:space="preserve">, от 17.08.2015 </w:t>
            </w:r>
            <w:hyperlink r:id="rId33">
              <w:r>
                <w:rPr>
                  <w:color w:val="0000FF"/>
                </w:rPr>
                <w:t>N 324</w:t>
              </w:r>
            </w:hyperlink>
            <w:r>
              <w:rPr>
                <w:color w:val="392C69"/>
              </w:rPr>
              <w:t xml:space="preserve">, от 14.09.2016 </w:t>
            </w:r>
            <w:hyperlink r:id="rId34">
              <w:r>
                <w:rPr>
                  <w:color w:val="0000FF"/>
                </w:rPr>
                <w:t>N 351</w:t>
              </w:r>
            </w:hyperlink>
            <w:r>
              <w:rPr>
                <w:color w:val="392C69"/>
              </w:rPr>
              <w:t>,</w:t>
            </w:r>
          </w:p>
          <w:p w14:paraId="42CB86D4" w14:textId="77777777" w:rsidR="00960356" w:rsidRDefault="00960356">
            <w:pPr>
              <w:pStyle w:val="ConsPlusNormal"/>
              <w:jc w:val="center"/>
            </w:pPr>
            <w:r>
              <w:rPr>
                <w:color w:val="392C69"/>
              </w:rPr>
              <w:t xml:space="preserve">от 30.05.2017 </w:t>
            </w:r>
            <w:hyperlink r:id="rId35">
              <w:r>
                <w:rPr>
                  <w:color w:val="0000FF"/>
                </w:rPr>
                <w:t>N 186</w:t>
              </w:r>
            </w:hyperlink>
            <w:r>
              <w:rPr>
                <w:color w:val="392C69"/>
              </w:rPr>
              <w:t xml:space="preserve">, от 17.04.2018 </w:t>
            </w:r>
            <w:hyperlink r:id="rId36">
              <w:r>
                <w:rPr>
                  <w:color w:val="0000FF"/>
                </w:rPr>
                <w:t>N 138</w:t>
              </w:r>
            </w:hyperlink>
            <w:r>
              <w:rPr>
                <w:color w:val="392C69"/>
              </w:rPr>
              <w:t xml:space="preserve">, от 19.07.2018 </w:t>
            </w:r>
            <w:hyperlink r:id="rId37">
              <w:r>
                <w:rPr>
                  <w:color w:val="0000FF"/>
                </w:rPr>
                <w:t>N 258</w:t>
              </w:r>
            </w:hyperlink>
            <w:r>
              <w:rPr>
                <w:color w:val="392C69"/>
              </w:rPr>
              <w:t>,</w:t>
            </w:r>
          </w:p>
          <w:p w14:paraId="15005A58" w14:textId="77777777" w:rsidR="00960356" w:rsidRDefault="00960356">
            <w:pPr>
              <w:pStyle w:val="ConsPlusNormal"/>
              <w:jc w:val="center"/>
            </w:pPr>
            <w:r>
              <w:rPr>
                <w:color w:val="392C69"/>
              </w:rPr>
              <w:t xml:space="preserve">от 18.03.2019 </w:t>
            </w:r>
            <w:hyperlink r:id="rId38">
              <w:r>
                <w:rPr>
                  <w:color w:val="0000FF"/>
                </w:rPr>
                <w:t>N 107</w:t>
              </w:r>
            </w:hyperlink>
            <w:r>
              <w:rPr>
                <w:color w:val="392C69"/>
              </w:rPr>
              <w:t xml:space="preserve">, от 11.06.2019 </w:t>
            </w:r>
            <w:hyperlink r:id="rId39">
              <w:r>
                <w:rPr>
                  <w:color w:val="0000FF"/>
                </w:rPr>
                <w:t>N 279</w:t>
              </w:r>
            </w:hyperlink>
            <w:r>
              <w:rPr>
                <w:color w:val="392C69"/>
              </w:rPr>
              <w:t xml:space="preserve">, от 22.04.2020 </w:t>
            </w:r>
            <w:hyperlink r:id="rId40">
              <w:r>
                <w:rPr>
                  <w:color w:val="0000FF"/>
                </w:rPr>
                <w:t>N 223</w:t>
              </w:r>
            </w:hyperlink>
            <w:r>
              <w:rPr>
                <w:color w:val="392C69"/>
              </w:rPr>
              <w:t>,</w:t>
            </w:r>
          </w:p>
          <w:p w14:paraId="4996A7F4" w14:textId="77777777" w:rsidR="00960356" w:rsidRDefault="00960356">
            <w:pPr>
              <w:pStyle w:val="ConsPlusNormal"/>
              <w:jc w:val="center"/>
            </w:pPr>
            <w:r>
              <w:rPr>
                <w:color w:val="392C69"/>
              </w:rPr>
              <w:t xml:space="preserve">от 01.06.2020 </w:t>
            </w:r>
            <w:hyperlink r:id="rId41">
              <w:r>
                <w:rPr>
                  <w:color w:val="0000FF"/>
                </w:rPr>
                <w:t>N 361</w:t>
              </w:r>
            </w:hyperlink>
            <w:r>
              <w:rPr>
                <w:color w:val="392C69"/>
              </w:rPr>
              <w:t xml:space="preserve">, от 18.11.2020 </w:t>
            </w:r>
            <w:hyperlink r:id="rId42">
              <w:r>
                <w:rPr>
                  <w:color w:val="0000FF"/>
                </w:rPr>
                <w:t>N 758</w:t>
              </w:r>
            </w:hyperlink>
            <w:r>
              <w:rPr>
                <w:color w:val="392C69"/>
              </w:rPr>
              <w:t>,</w:t>
            </w:r>
          </w:p>
          <w:p w14:paraId="33B60825" w14:textId="77777777" w:rsidR="00960356" w:rsidRDefault="00960356">
            <w:pPr>
              <w:pStyle w:val="ConsPlusNormal"/>
              <w:jc w:val="center"/>
            </w:pPr>
            <w:r>
              <w:rPr>
                <w:color w:val="392C69"/>
              </w:rPr>
              <w:t xml:space="preserve">от 30.12.2020 </w:t>
            </w:r>
            <w:hyperlink r:id="rId43">
              <w:r>
                <w:rPr>
                  <w:color w:val="0000FF"/>
                </w:rPr>
                <w:t>N 905</w:t>
              </w:r>
            </w:hyperlink>
            <w:r>
              <w:rPr>
                <w:color w:val="392C69"/>
              </w:rPr>
              <w:t xml:space="preserve"> (ред. 14.04.2021), от 14.04.2021 </w:t>
            </w:r>
            <w:hyperlink r:id="rId44">
              <w:r>
                <w:rPr>
                  <w:color w:val="0000FF"/>
                </w:rPr>
                <w:t>N 198</w:t>
              </w:r>
            </w:hyperlink>
            <w:r>
              <w:rPr>
                <w:color w:val="392C69"/>
              </w:rPr>
              <w:t>,</w:t>
            </w:r>
          </w:p>
          <w:p w14:paraId="69633860" w14:textId="77777777" w:rsidR="00960356" w:rsidRDefault="00960356">
            <w:pPr>
              <w:pStyle w:val="ConsPlusNormal"/>
              <w:jc w:val="center"/>
            </w:pPr>
            <w:r>
              <w:rPr>
                <w:color w:val="392C69"/>
              </w:rPr>
              <w:t xml:space="preserve">от 31.05.2021 </w:t>
            </w:r>
            <w:hyperlink r:id="rId45">
              <w:r>
                <w:rPr>
                  <w:color w:val="0000FF"/>
                </w:rPr>
                <w:t>N 335</w:t>
              </w:r>
            </w:hyperlink>
            <w:r>
              <w:rPr>
                <w:color w:val="392C69"/>
              </w:rPr>
              <w:t xml:space="preserve">, от 03.06.2022 </w:t>
            </w:r>
            <w:hyperlink r:id="rId46">
              <w:r>
                <w:rPr>
                  <w:color w:val="0000FF"/>
                </w:rPr>
                <w:t>N 378</w:t>
              </w:r>
            </w:hyperlink>
            <w:r>
              <w:rPr>
                <w:color w:val="392C69"/>
              </w:rPr>
              <w:t xml:space="preserve">, от 17.06.2022 </w:t>
            </w:r>
            <w:hyperlink r:id="rId47">
              <w:r>
                <w:rPr>
                  <w:color w:val="0000FF"/>
                </w:rPr>
                <w:t>N 400</w:t>
              </w:r>
            </w:hyperlink>
            <w:r>
              <w:rPr>
                <w:color w:val="392C69"/>
              </w:rPr>
              <w:t>,</w:t>
            </w:r>
          </w:p>
          <w:p w14:paraId="1E7698EA" w14:textId="77777777" w:rsidR="00960356" w:rsidRDefault="00960356">
            <w:pPr>
              <w:pStyle w:val="ConsPlusNormal"/>
              <w:jc w:val="center"/>
            </w:pPr>
            <w:r>
              <w:rPr>
                <w:color w:val="392C69"/>
              </w:rPr>
              <w:t xml:space="preserve">от 08.02.2023 </w:t>
            </w:r>
            <w:hyperlink r:id="rId48">
              <w:r>
                <w:rPr>
                  <w:color w:val="0000FF"/>
                </w:rPr>
                <w:t>N 88</w:t>
              </w:r>
            </w:hyperlink>
            <w:r>
              <w:rPr>
                <w:color w:val="392C69"/>
              </w:rPr>
              <w:t xml:space="preserve">, от 27.03.2023 </w:t>
            </w:r>
            <w:hyperlink r:id="rId49">
              <w:r>
                <w:rPr>
                  <w:color w:val="0000FF"/>
                </w:rPr>
                <w:t>N 193</w:t>
              </w:r>
            </w:hyperlink>
            <w:r>
              <w:rPr>
                <w:color w:val="392C69"/>
              </w:rPr>
              <w:t xml:space="preserve">, от 18.05.2023 </w:t>
            </w:r>
            <w:hyperlink r:id="rId50">
              <w:r>
                <w:rPr>
                  <w:color w:val="0000FF"/>
                </w:rPr>
                <w:t>N 314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D4FAE9" w14:textId="77777777" w:rsidR="00960356" w:rsidRDefault="00960356">
            <w:pPr>
              <w:pStyle w:val="ConsPlusNormal"/>
            </w:pPr>
          </w:p>
        </w:tc>
      </w:tr>
    </w:tbl>
    <w:p w14:paraId="7233A687" w14:textId="77777777" w:rsidR="00960356" w:rsidRDefault="00960356">
      <w:pPr>
        <w:pStyle w:val="ConsPlusNormal"/>
        <w:jc w:val="center"/>
      </w:pPr>
    </w:p>
    <w:p w14:paraId="428875C4" w14:textId="77777777" w:rsidR="00960356" w:rsidRDefault="00960356">
      <w:pPr>
        <w:pStyle w:val="ConsPlusTitle"/>
        <w:jc w:val="center"/>
        <w:outlineLvl w:val="1"/>
      </w:pPr>
      <w:r>
        <w:t>1. Общие положения о предоставлении субсидии</w:t>
      </w:r>
    </w:p>
    <w:p w14:paraId="081AA943" w14:textId="77777777" w:rsidR="00960356" w:rsidRDefault="00960356">
      <w:pPr>
        <w:pStyle w:val="ConsPlusNormal"/>
        <w:jc w:val="center"/>
      </w:pPr>
      <w:r>
        <w:t xml:space="preserve">(в ред. </w:t>
      </w:r>
      <w:hyperlink r:id="rId51">
        <w:r>
          <w:rPr>
            <w:color w:val="0000FF"/>
          </w:rPr>
          <w:t>Постановления</w:t>
        </w:r>
      </w:hyperlink>
      <w:r>
        <w:t xml:space="preserve"> Правительства Ленинградской области</w:t>
      </w:r>
    </w:p>
    <w:p w14:paraId="01DC26A4" w14:textId="77777777" w:rsidR="00960356" w:rsidRDefault="00960356">
      <w:pPr>
        <w:pStyle w:val="ConsPlusNormal"/>
        <w:jc w:val="center"/>
      </w:pPr>
      <w:r>
        <w:t>от 31.05.2021 N 335)</w:t>
      </w:r>
    </w:p>
    <w:p w14:paraId="75C31700" w14:textId="77777777" w:rsidR="00960356" w:rsidRDefault="00960356">
      <w:pPr>
        <w:pStyle w:val="ConsPlusNormal"/>
        <w:jc w:val="center"/>
      </w:pPr>
    </w:p>
    <w:p w14:paraId="58564866" w14:textId="77777777" w:rsidR="00960356" w:rsidRDefault="00960356">
      <w:pPr>
        <w:pStyle w:val="ConsPlusNormal"/>
        <w:ind w:firstLine="540"/>
        <w:jc w:val="both"/>
      </w:pPr>
      <w:r>
        <w:t>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14:paraId="0124431B" w14:textId="77777777" w:rsidR="00960356" w:rsidRDefault="00960356">
      <w:pPr>
        <w:pStyle w:val="ConsPlusNormal"/>
        <w:spacing w:before="220"/>
        <w:ind w:firstLine="540"/>
        <w:jc w:val="both"/>
      </w:pPr>
      <w:r>
        <w:t>1.2. Понятия, используемые для целей настоящего Порядка:</w:t>
      </w:r>
    </w:p>
    <w:p w14:paraId="672F1250" w14:textId="77777777" w:rsidR="00960356" w:rsidRDefault="00960356">
      <w:pPr>
        <w:pStyle w:val="ConsPlusNormal"/>
        <w:spacing w:before="220"/>
        <w:ind w:firstLine="540"/>
        <w:jc w:val="both"/>
      </w:pPr>
      <w:r>
        <w:t>соискатели - субъекты малого и среднего предпринимательства, претендующие на получение субсидии;</w:t>
      </w:r>
    </w:p>
    <w:p w14:paraId="13DE670D" w14:textId="77777777" w:rsidR="00960356" w:rsidRDefault="00960356">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52">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56241073" w14:textId="77777777" w:rsidR="00960356" w:rsidRDefault="00960356">
      <w:pPr>
        <w:pStyle w:val="ConsPlusNormal"/>
        <w:spacing w:before="220"/>
        <w:ind w:firstLine="540"/>
        <w:jc w:val="both"/>
      </w:pPr>
      <w:r>
        <w:t>получатели субсидии - соискатели, признанные победителями отбора;</w:t>
      </w:r>
    </w:p>
    <w:p w14:paraId="4097E47E" w14:textId="77777777" w:rsidR="00960356" w:rsidRDefault="00960356">
      <w:pPr>
        <w:pStyle w:val="ConsPlusNormal"/>
        <w:spacing w:before="220"/>
        <w:ind w:firstLine="540"/>
        <w:jc w:val="both"/>
      </w:pPr>
      <w:r>
        <w:t>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14:paraId="1E259203" w14:textId="77777777" w:rsidR="00960356" w:rsidRDefault="00960356">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14:paraId="225F4792" w14:textId="77777777" w:rsidR="00960356" w:rsidRDefault="00960356">
      <w:pPr>
        <w:pStyle w:val="ConsPlusNormal"/>
        <w:spacing w:before="220"/>
        <w:ind w:firstLine="540"/>
        <w:jc w:val="both"/>
      </w:pPr>
      <w:r>
        <w:t>средство размещения - имущественный комплекс, включающий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14:paraId="3C4974A5" w14:textId="77777777" w:rsidR="00960356" w:rsidRDefault="00960356">
      <w:pPr>
        <w:pStyle w:val="ConsPlusNormal"/>
        <w:spacing w:before="220"/>
        <w:ind w:firstLine="540"/>
        <w:jc w:val="both"/>
      </w:pPr>
      <w:r>
        <w:t>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и(или) религиозных организаций, входящих в их структуру, деятельности по оказанию услуг в сфере сельского туризма в сельской местности.</w:t>
      </w:r>
    </w:p>
    <w:p w14:paraId="690CB827" w14:textId="77777777" w:rsidR="00960356" w:rsidRDefault="00960356">
      <w:pPr>
        <w:pStyle w:val="ConsPlusNormal"/>
        <w:jc w:val="both"/>
      </w:pPr>
      <w:r>
        <w:t xml:space="preserve">(п. 1.2 в ред. </w:t>
      </w:r>
      <w:hyperlink r:id="rId53">
        <w:r>
          <w:rPr>
            <w:color w:val="0000FF"/>
          </w:rPr>
          <w:t>Постановления</w:t>
        </w:r>
      </w:hyperlink>
      <w:r>
        <w:t xml:space="preserve"> Правительства Ленинградской области от 03.06.2022 N 378)</w:t>
      </w:r>
    </w:p>
    <w:p w14:paraId="2801A4AF" w14:textId="77777777" w:rsidR="00960356" w:rsidRDefault="00960356">
      <w:pPr>
        <w:pStyle w:val="ConsPlusNormal"/>
        <w:spacing w:before="220"/>
        <w:ind w:firstLine="540"/>
        <w:jc w:val="both"/>
      </w:pPr>
      <w:r>
        <w:t>1.3. Целью предоставления субсидии является развитие и поддержка субъектов малого и среднего предпринимательства, осуществляющих деятельность в сфере туризма, в том числе сельского туризма.</w:t>
      </w:r>
    </w:p>
    <w:p w14:paraId="6217925B" w14:textId="77777777" w:rsidR="00960356" w:rsidRDefault="00960356">
      <w:pPr>
        <w:pStyle w:val="ConsPlusNormal"/>
        <w:jc w:val="both"/>
      </w:pPr>
      <w:r>
        <w:t xml:space="preserve">(п. 1.3 в ред. </w:t>
      </w:r>
      <w:hyperlink r:id="rId54">
        <w:r>
          <w:rPr>
            <w:color w:val="0000FF"/>
          </w:rPr>
          <w:t>Постановления</w:t>
        </w:r>
      </w:hyperlink>
      <w:r>
        <w:t xml:space="preserve"> Правительства Ленинградской области от 03.06.2022 N 378)</w:t>
      </w:r>
    </w:p>
    <w:p w14:paraId="3D56A385" w14:textId="77777777" w:rsidR="00960356" w:rsidRDefault="00960356">
      <w:pPr>
        <w:pStyle w:val="ConsPlusNormal"/>
        <w:spacing w:before="220"/>
        <w:ind w:firstLine="540"/>
        <w:jc w:val="both"/>
      </w:pPr>
      <w:bookmarkStart w:id="1" w:name="P80"/>
      <w:bookmarkEnd w:id="1"/>
      <w:r>
        <w:t>1.4. Субсидии предоставляются субъектам малого и среднего предпринимательства для возмещения части следующих затрат, связанных с созданием и развитием объектов туристской индустрии на территории Ленинградской области:</w:t>
      </w:r>
    </w:p>
    <w:p w14:paraId="3FCC05D3" w14:textId="77777777" w:rsidR="00960356" w:rsidRDefault="00960356">
      <w:pPr>
        <w:pStyle w:val="ConsPlusNormal"/>
        <w:spacing w:before="220"/>
        <w:ind w:firstLine="540"/>
        <w:jc w:val="both"/>
      </w:pPr>
      <w:r>
        <w:t>1) затраты, связанные с развитием средств размещения, а именно:</w:t>
      </w:r>
    </w:p>
    <w:p w14:paraId="110847B2" w14:textId="77777777" w:rsidR="00960356" w:rsidRDefault="00960356">
      <w:pPr>
        <w:pStyle w:val="ConsPlusNormal"/>
        <w:spacing w:before="220"/>
        <w:ind w:firstLine="540"/>
        <w:jc w:val="both"/>
      </w:pPr>
      <w:r>
        <w:t>на приобретение технических средств, механизмов, оборудования, устройств, санитарной техники, обеспечивающих соблюдение санитарных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14:paraId="05B33B8E" w14:textId="77777777" w:rsidR="00960356" w:rsidRDefault="00960356">
      <w:pPr>
        <w:pStyle w:val="ConsPlusNormal"/>
        <w:spacing w:before="220"/>
        <w:ind w:firstLine="540"/>
        <w:jc w:val="both"/>
      </w:pPr>
      <w:r>
        <w:t>на приобретение, изготовление и(или) установку оборудования, механизмов, устройств, систем инженерной инфраструктуры, билбордов (с указанием проезда к средству размещения);</w:t>
      </w:r>
    </w:p>
    <w:p w14:paraId="4800596D" w14:textId="77777777" w:rsidR="00960356" w:rsidRDefault="00960356">
      <w:pPr>
        <w:pStyle w:val="ConsPlusNormal"/>
        <w:spacing w:before="220"/>
        <w:ind w:firstLine="540"/>
        <w:jc w:val="both"/>
      </w:pPr>
      <w:r>
        <w:t>на приобретение мебели, бытовой техники,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оказания услуг размещения;</w:t>
      </w:r>
    </w:p>
    <w:p w14:paraId="50739632" w14:textId="77777777" w:rsidR="00960356" w:rsidRDefault="00960356">
      <w:pPr>
        <w:pStyle w:val="ConsPlusNormal"/>
        <w:spacing w:before="220"/>
        <w:ind w:firstLine="540"/>
        <w:jc w:val="both"/>
      </w:pPr>
      <w:r>
        <w:t>на благоустройство территории, прилегающей к средствам размещения, в том числе создание площадки с твердым покрытием для кратковременной парковки автотранспорта, пешеходных дорожек, причалов, ограждений, обеспечение освещения;</w:t>
      </w:r>
    </w:p>
    <w:p w14:paraId="7D55CFB5" w14:textId="77777777" w:rsidR="00960356" w:rsidRDefault="00960356">
      <w:pPr>
        <w:pStyle w:val="ConsPlusNormal"/>
        <w:spacing w:before="220"/>
        <w:ind w:firstLine="540"/>
        <w:jc w:val="both"/>
      </w:pPr>
      <w:r>
        <w:t>на прохождение классификации гостиниц, в том числе в категории "без звезд";</w:t>
      </w:r>
    </w:p>
    <w:p w14:paraId="600E40E6" w14:textId="77777777" w:rsidR="00960356" w:rsidRDefault="00960356">
      <w:pPr>
        <w:pStyle w:val="ConsPlusNormal"/>
        <w:spacing w:before="220"/>
        <w:ind w:firstLine="540"/>
        <w:jc w:val="both"/>
      </w:pPr>
      <w:r>
        <w:t>2) затраты на оборудование спортивных площадок для подготовки к выполнению и выполнения нормативов испытаний (тестов) Всероссийского физкультурно-спортивного комплекса "Готов к труду и обороне" (ГТО), в частности по виду испытания "Туристский поход с проверкой прикладных навыков", а также оборудование скалодромов для занятий видом спорта "скалолазание" (на территории, прилегающей к средствам размещения);</w:t>
      </w:r>
    </w:p>
    <w:p w14:paraId="1DDC91FF" w14:textId="77777777" w:rsidR="00960356" w:rsidRDefault="00960356">
      <w:pPr>
        <w:pStyle w:val="ConsPlusNormal"/>
        <w:spacing w:before="220"/>
        <w:ind w:firstLine="540"/>
        <w:jc w:val="both"/>
      </w:pPr>
      <w:r>
        <w:t>3) затраты на создание модульных некапитальных средств размещения (кемпинг) на земельных участках, за исключением земель лесного фонда на территории Ленинградской области;</w:t>
      </w:r>
    </w:p>
    <w:p w14:paraId="31D9A054" w14:textId="77777777" w:rsidR="00960356" w:rsidRDefault="00960356">
      <w:pPr>
        <w:pStyle w:val="ConsPlusNormal"/>
        <w:spacing w:before="220"/>
        <w:ind w:firstLine="540"/>
        <w:jc w:val="both"/>
      </w:pPr>
      <w:bookmarkStart w:id="2" w:name="P89"/>
      <w:bookmarkEnd w:id="2"/>
      <w:r>
        <w:t>4) затраты на услуги по продвижению объекта туристской индустрии, в том числе в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созданию (модернизации) сайта, продвижение аккаунтов по объекту туристской индустрии в социальных сетях, изготовление презентационных материалов, буклетов);</w:t>
      </w:r>
    </w:p>
    <w:p w14:paraId="04E8954E" w14:textId="77777777" w:rsidR="00960356" w:rsidRDefault="00960356">
      <w:pPr>
        <w:pStyle w:val="ConsPlusNormal"/>
        <w:spacing w:before="220"/>
        <w:ind w:firstLine="540"/>
        <w:jc w:val="both"/>
      </w:pPr>
      <w:r>
        <w:t>5) затраты, связанные с созданием (установкой) следующих объектов туристской индустрии для целей осуществления рекреационной деятельности на землях лесного фонда на территории Ленинградской области, в том числе с разработкой проекта освоения лесов и(или) проведением кадастровых работ, и(или) разработкой (подготовкой) проектной документации лесного участка, и(или) подготовкой межевого плана земельного участка для внесения сведений в ЕГРН:</w:t>
      </w:r>
    </w:p>
    <w:p w14:paraId="69B47C31" w14:textId="77777777" w:rsidR="00960356" w:rsidRDefault="00960356">
      <w:pPr>
        <w:pStyle w:val="ConsPlusNormal"/>
        <w:spacing w:before="220"/>
        <w:ind w:firstLine="540"/>
        <w:jc w:val="both"/>
      </w:pPr>
      <w:r>
        <w:t>некапитальные нестационарные сооружения: навесы, веранды, беседки, остановочные павильоны, лавочки, скамейки, туалетные кабины, урны, контейнеры-мусоросборники, кабинки для переодевания, душевые кабинки;</w:t>
      </w:r>
    </w:p>
    <w:p w14:paraId="4C0D601B" w14:textId="77777777" w:rsidR="00960356" w:rsidRDefault="00960356">
      <w:pPr>
        <w:pStyle w:val="ConsPlusNormal"/>
        <w:spacing w:before="220"/>
        <w:ind w:firstLine="540"/>
        <w:jc w:val="both"/>
      </w:pPr>
      <w:r>
        <w:t>модульные некапитальные средства размещения (кемпинг);</w:t>
      </w:r>
    </w:p>
    <w:p w14:paraId="382CD2C3" w14:textId="77777777" w:rsidR="00960356" w:rsidRDefault="00960356">
      <w:pPr>
        <w:pStyle w:val="ConsPlusNormal"/>
        <w:spacing w:before="220"/>
        <w:ind w:firstLine="540"/>
        <w:jc w:val="both"/>
      </w:pPr>
      <w:r>
        <w:t>площадки для игр (детские), отдыха, занятий спортом, веревочный парк и иные специализированные сооружения для занятий физической культурой и спортом;</w:t>
      </w:r>
    </w:p>
    <w:p w14:paraId="2A9E4C59" w14:textId="77777777" w:rsidR="00960356" w:rsidRDefault="00960356">
      <w:pPr>
        <w:pStyle w:val="ConsPlusNormal"/>
        <w:spacing w:before="220"/>
        <w:ind w:firstLine="540"/>
        <w:jc w:val="both"/>
      </w:pPr>
      <w:r>
        <w:t>объекты для информационного насыщения (информационный стенд (щит), информационная табличка (доска), дорожный знак, домовый знак, указатель, вывеска и т.д.);</w:t>
      </w:r>
    </w:p>
    <w:p w14:paraId="15E3AD14" w14:textId="77777777" w:rsidR="00960356" w:rsidRDefault="00960356">
      <w:pPr>
        <w:pStyle w:val="ConsPlusNormal"/>
        <w:spacing w:before="220"/>
        <w:ind w:firstLine="540"/>
        <w:jc w:val="both"/>
      </w:pPr>
      <w:r>
        <w:t>стоянки индивидуального легкового автотранспорта, специализированного автотранспорта, велосипедного транспорта;</w:t>
      </w:r>
    </w:p>
    <w:p w14:paraId="5A739B53" w14:textId="77777777" w:rsidR="00960356" w:rsidRDefault="00960356">
      <w:pPr>
        <w:pStyle w:val="ConsPlusNormal"/>
        <w:spacing w:before="220"/>
        <w:ind w:firstLine="540"/>
        <w:jc w:val="both"/>
      </w:pPr>
      <w:r>
        <w:t>вспомогательные некапитальные постройки (медицинский пункт первой помощи, пункт проката инвентаря, водно-спасательная станция (пост), смотровая вышка, объекты попутного бытового обслуживания и питания);</w:t>
      </w:r>
    </w:p>
    <w:p w14:paraId="201AAECC" w14:textId="77777777" w:rsidR="00960356" w:rsidRDefault="00960356">
      <w:pPr>
        <w:pStyle w:val="ConsPlusNormal"/>
        <w:spacing w:before="220"/>
        <w:ind w:firstLine="540"/>
        <w:jc w:val="both"/>
      </w:pPr>
      <w:r>
        <w:t>6) затраты, связанные с оборудованием объектов туристской индустрии для беспрепятственного доступа к ним инвалидов и других маломобильных групп населения:</w:t>
      </w:r>
    </w:p>
    <w:p w14:paraId="3AB09450" w14:textId="77777777" w:rsidR="00960356" w:rsidRDefault="00960356">
      <w:pPr>
        <w:pStyle w:val="ConsPlusNormal"/>
        <w:spacing w:before="220"/>
        <w:ind w:firstLine="540"/>
        <w:jc w:val="both"/>
      </w:pPr>
      <w:r>
        <w:t>на приобретение и установку подъемника (подъемной платформы) внутри или снаружи объекта туристской индустрии и(или) лифта, доступных для инвалидов или других маломобильных групп населения (в соответствии с установленными требованиями безопасности и доступности для инвалидов и других маломобильных групп населения), для многоэтажных зданий;</w:t>
      </w:r>
    </w:p>
    <w:p w14:paraId="2336907D" w14:textId="77777777" w:rsidR="00960356" w:rsidRDefault="00960356">
      <w:pPr>
        <w:pStyle w:val="ConsPlusNormal"/>
        <w:spacing w:before="220"/>
        <w:ind w:firstLine="540"/>
        <w:jc w:val="both"/>
      </w:pPr>
      <w:r>
        <w:t>на приобретение и установку технических средств информации, и(или) связи, и(или) сигнализации (для визуального, тактильного или звукового восприятия), доступных для инвалидов, а также маломобильных групп населения, в целях обеспечения доступности объекта туристской индустрии в соответствии с паспортом доступности объекта, содержащим решения о мероприятиях, направленных на обеспечение доступности объекта туристской индустрии и оказываемых на нем услуг для инвалидов и маломобильных групп населения.</w:t>
      </w:r>
    </w:p>
    <w:p w14:paraId="7F51D390" w14:textId="77777777" w:rsidR="00960356" w:rsidRDefault="00960356">
      <w:pPr>
        <w:pStyle w:val="ConsPlusNormal"/>
        <w:jc w:val="both"/>
      </w:pPr>
      <w:r>
        <w:t xml:space="preserve">(пп. 6 введен </w:t>
      </w:r>
      <w:hyperlink r:id="rId55">
        <w:r>
          <w:rPr>
            <w:color w:val="0000FF"/>
          </w:rPr>
          <w:t>Постановлением</w:t>
        </w:r>
      </w:hyperlink>
      <w:r>
        <w:t xml:space="preserve"> Правительства Ленинградской области от 27.03.2023 N 193)</w:t>
      </w:r>
    </w:p>
    <w:p w14:paraId="012E3872" w14:textId="77777777" w:rsidR="00960356" w:rsidRDefault="00960356">
      <w:pPr>
        <w:pStyle w:val="ConsPlusNormal"/>
        <w:spacing w:before="220"/>
        <w:ind w:firstLine="540"/>
        <w:jc w:val="both"/>
      </w:pPr>
      <w:r>
        <w:t>Субсидии не предоставляются на возмещение части затрат, связанных с приобретением оборудования по договорам финансовой аренды (лизинга) и коммерческой концессии.</w:t>
      </w:r>
    </w:p>
    <w:p w14:paraId="65382E13" w14:textId="77777777" w:rsidR="00960356" w:rsidRDefault="00960356">
      <w:pPr>
        <w:pStyle w:val="ConsPlusNormal"/>
        <w:spacing w:before="220"/>
        <w:ind w:firstLine="540"/>
        <w:jc w:val="both"/>
      </w:pPr>
      <w:r>
        <w:t>К возмещению принимаются затраты, произведенные не ранее года, предшествующего году проведения отбора на получение субсидии, соискателем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14:paraId="374C85BE" w14:textId="77777777" w:rsidR="00960356" w:rsidRDefault="00960356">
      <w:pPr>
        <w:pStyle w:val="ConsPlusNormal"/>
        <w:jc w:val="both"/>
      </w:pPr>
      <w:r>
        <w:t xml:space="preserve">(п. 1.4 в ред. </w:t>
      </w:r>
      <w:hyperlink r:id="rId56">
        <w:r>
          <w:rPr>
            <w:color w:val="0000FF"/>
          </w:rPr>
          <w:t>Постановления</w:t>
        </w:r>
      </w:hyperlink>
      <w:r>
        <w:t xml:space="preserve"> Правительства Ленинградской области от 03.06.2022 N 378)</w:t>
      </w:r>
    </w:p>
    <w:p w14:paraId="0DB38C1D" w14:textId="77777777" w:rsidR="00960356" w:rsidRDefault="00960356">
      <w:pPr>
        <w:pStyle w:val="ConsPlusNormal"/>
        <w:spacing w:before="220"/>
        <w:ind w:firstLine="540"/>
        <w:jc w:val="both"/>
      </w:pPr>
      <w:r>
        <w:t>1.5.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развитию малого, среднего бизнеса и потребительского рынка Ленинградской области - главному распорядителю бюджетных средств (далее - Комитет), и доведенных лимитов бюджетных обязательств на текущий финансовый год.</w:t>
      </w:r>
    </w:p>
    <w:p w14:paraId="3C12EFF4" w14:textId="77777777" w:rsidR="00960356" w:rsidRDefault="00960356">
      <w:pPr>
        <w:pStyle w:val="ConsPlusNormal"/>
        <w:spacing w:before="220"/>
        <w:ind w:firstLine="540"/>
        <w:jc w:val="both"/>
      </w:pPr>
      <w:bookmarkStart w:id="3" w:name="P105"/>
      <w:bookmarkEnd w:id="3"/>
      <w:r>
        <w:t xml:space="preserve">1.6. К категории получателей субсидии относятся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 для возмещения части затрат, связанных с созданием и развитием объектов туристской индустрии на территории Ленинградской области, за исключением субъектов малого и среднего предпринимательства, указанных в </w:t>
      </w:r>
      <w:hyperlink r:id="rId57">
        <w:r>
          <w:rPr>
            <w:color w:val="0000FF"/>
          </w:rPr>
          <w:t>частях 3</w:t>
        </w:r>
      </w:hyperlink>
      <w:r>
        <w:t xml:space="preserve"> и </w:t>
      </w:r>
      <w:hyperlink r:id="rId58">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14:paraId="3D8C3F0E" w14:textId="77777777" w:rsidR="00960356" w:rsidRDefault="00960356">
      <w:pPr>
        <w:pStyle w:val="ConsPlusNormal"/>
        <w:spacing w:before="220"/>
        <w:ind w:firstLine="540"/>
        <w:jc w:val="both"/>
      </w:pPr>
      <w:r>
        <w:t>1.7. Получатели субсидии определяются по итогам отбора. Способом отбора является запрос заявок, направленных соискателями для участия в отборе (далее - заявка), исходя из соответствия соискателя категориям и(или) критериям отбора и очередности поступления заявок на участие в отборе.</w:t>
      </w:r>
    </w:p>
    <w:p w14:paraId="485BC6A4" w14:textId="77777777" w:rsidR="00960356" w:rsidRDefault="00960356">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 (при наличии технической возможности).</w:t>
      </w:r>
    </w:p>
    <w:p w14:paraId="03E05128" w14:textId="77777777" w:rsidR="00960356" w:rsidRDefault="00960356">
      <w:pPr>
        <w:pStyle w:val="ConsPlusNormal"/>
        <w:jc w:val="both"/>
      </w:pPr>
      <w:r>
        <w:t xml:space="preserve">(п. 1.8 в ред. </w:t>
      </w:r>
      <w:hyperlink r:id="rId59">
        <w:r>
          <w:rPr>
            <w:color w:val="0000FF"/>
          </w:rPr>
          <w:t>Постановления</w:t>
        </w:r>
      </w:hyperlink>
      <w:r>
        <w:t xml:space="preserve"> Правительства Ленинградской области от 08.02.2023 N 88)</w:t>
      </w:r>
    </w:p>
    <w:p w14:paraId="4F961B43" w14:textId="77777777" w:rsidR="00960356" w:rsidRDefault="00960356">
      <w:pPr>
        <w:pStyle w:val="ConsPlusNormal"/>
        <w:ind w:firstLine="540"/>
        <w:jc w:val="both"/>
      </w:pPr>
    </w:p>
    <w:p w14:paraId="4CA0A7DD" w14:textId="77777777" w:rsidR="00960356" w:rsidRDefault="00960356">
      <w:pPr>
        <w:pStyle w:val="ConsPlusTitle"/>
        <w:jc w:val="center"/>
        <w:outlineLvl w:val="1"/>
      </w:pPr>
      <w:r>
        <w:t>2. Порядок проведения отбора</w:t>
      </w:r>
    </w:p>
    <w:p w14:paraId="4A54B0E9" w14:textId="77777777" w:rsidR="00960356" w:rsidRDefault="00960356">
      <w:pPr>
        <w:pStyle w:val="ConsPlusNormal"/>
        <w:jc w:val="center"/>
      </w:pPr>
      <w:r>
        <w:t xml:space="preserve">(в ред. </w:t>
      </w:r>
      <w:hyperlink r:id="rId60">
        <w:r>
          <w:rPr>
            <w:color w:val="0000FF"/>
          </w:rPr>
          <w:t>Постановления</w:t>
        </w:r>
      </w:hyperlink>
      <w:r>
        <w:t xml:space="preserve"> Правительства Ленинградской области</w:t>
      </w:r>
    </w:p>
    <w:p w14:paraId="2E13BC81" w14:textId="77777777" w:rsidR="00960356" w:rsidRDefault="00960356">
      <w:pPr>
        <w:pStyle w:val="ConsPlusNormal"/>
        <w:jc w:val="center"/>
      </w:pPr>
      <w:r>
        <w:t>от 31.05.2021 N 335)</w:t>
      </w:r>
    </w:p>
    <w:p w14:paraId="46335CE1" w14:textId="77777777" w:rsidR="00960356" w:rsidRDefault="00960356">
      <w:pPr>
        <w:pStyle w:val="ConsPlusNormal"/>
      </w:pPr>
    </w:p>
    <w:p w14:paraId="3B7F1089" w14:textId="77777777" w:rsidR="00960356" w:rsidRDefault="00960356">
      <w:pPr>
        <w:pStyle w:val="ConsPlusNormal"/>
        <w:ind w:firstLine="540"/>
        <w:jc w:val="both"/>
      </w:pPr>
      <w:r>
        <w:t>2.1. Комитет создает комиссию для рассмотрения и оценки заявок соискателей (далее - комиссия).</w:t>
      </w:r>
    </w:p>
    <w:p w14:paraId="14AA27B9" w14:textId="77777777" w:rsidR="00960356" w:rsidRDefault="00960356">
      <w:pPr>
        <w:pStyle w:val="ConsPlusNormal"/>
        <w:spacing w:before="220"/>
        <w:ind w:firstLine="540"/>
        <w:jc w:val="both"/>
      </w:pPr>
      <w:r>
        <w:t>В состав комиссии входят лица, замещающие должности государственной гражданской службы в Комитете, представители комитета по культуре и туризму Ленинградской области, Комитета по природным ресурсам Ленинградской области, комитета по местному самоуправлению, межнациональным и межконфессиональным отношениям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члены общественного совета при Комитете.</w:t>
      </w:r>
    </w:p>
    <w:p w14:paraId="5EC2906A" w14:textId="77777777" w:rsidR="00960356" w:rsidRDefault="00960356">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27.03.2023 N 193)</w:t>
      </w:r>
    </w:p>
    <w:p w14:paraId="692B12CA" w14:textId="77777777" w:rsidR="00960356" w:rsidRDefault="00960356">
      <w:pPr>
        <w:pStyle w:val="ConsPlusNormal"/>
        <w:spacing w:before="220"/>
        <w:ind w:firstLine="540"/>
        <w:jc w:val="both"/>
      </w:pPr>
      <w:r>
        <w:t>Положение о комиссии и ее состав утверждаются правовым актом Комитета.</w:t>
      </w:r>
    </w:p>
    <w:p w14:paraId="347CB8E2" w14:textId="77777777" w:rsidR="00960356" w:rsidRDefault="00960356">
      <w:pPr>
        <w:pStyle w:val="ConsPlusNormal"/>
        <w:spacing w:before="220"/>
        <w:ind w:firstLine="540"/>
        <w:jc w:val="both"/>
      </w:pPr>
      <w:r>
        <w:t>2.2. Комитет не менее чем за один рабочий день до начала приема заявок на участие в отборе размещает на Едином портале (при наличии технической возможности), а также на официальном сайте Комитета в информационно-телекоммуникационной сети "Интернет" объявление о проведении отбора получателей субсидии (далее - Объявление) с указанием:</w:t>
      </w:r>
    </w:p>
    <w:p w14:paraId="2FCD865A" w14:textId="77777777" w:rsidR="00960356" w:rsidRDefault="00960356">
      <w:pPr>
        <w:pStyle w:val="ConsPlusNormal"/>
        <w:spacing w:before="220"/>
        <w:ind w:firstLine="540"/>
        <w:jc w:val="both"/>
      </w:pPr>
      <w:r>
        <w:t>сроков проведения отбора;</w:t>
      </w:r>
    </w:p>
    <w:p w14:paraId="7AA7F2C6" w14:textId="77777777" w:rsidR="00960356" w:rsidRDefault="00960356">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08.02.2023 N 88)</w:t>
      </w:r>
    </w:p>
    <w:p w14:paraId="18198C18" w14:textId="77777777" w:rsidR="00960356" w:rsidRDefault="00960356">
      <w:pPr>
        <w:pStyle w:val="ConsPlusNormal"/>
        <w:spacing w:before="220"/>
        <w:ind w:firstLine="540"/>
        <w:jc w:val="both"/>
      </w:pPr>
      <w:r>
        <w:t>даты начала подачи или окончания приема заявок соискателей, которая не может быть ранее 10-го календарного дня, следующего за днем размещения Объявления;</w:t>
      </w:r>
    </w:p>
    <w:p w14:paraId="2720396E" w14:textId="77777777" w:rsidR="00960356" w:rsidRDefault="00960356">
      <w:pPr>
        <w:pStyle w:val="ConsPlusNormal"/>
        <w:jc w:val="both"/>
      </w:pPr>
      <w:r>
        <w:t xml:space="preserve">(абзац введен </w:t>
      </w:r>
      <w:hyperlink r:id="rId63">
        <w:r>
          <w:rPr>
            <w:color w:val="0000FF"/>
          </w:rPr>
          <w:t>Постановлением</w:t>
        </w:r>
      </w:hyperlink>
      <w:r>
        <w:t xml:space="preserve"> Правительства Ленинградской области от 08.02.2023 N 88)</w:t>
      </w:r>
    </w:p>
    <w:p w14:paraId="1A47FA18" w14:textId="77777777" w:rsidR="00960356" w:rsidRDefault="00960356">
      <w:pPr>
        <w:pStyle w:val="ConsPlusNormal"/>
        <w:spacing w:before="220"/>
        <w:ind w:firstLine="540"/>
        <w:jc w:val="both"/>
      </w:pPr>
      <w:r>
        <w:t>наименования, места нахождения, почтового адреса, адреса электронной почты Комитета;</w:t>
      </w:r>
    </w:p>
    <w:p w14:paraId="565228FC" w14:textId="77777777" w:rsidR="00960356" w:rsidRDefault="00960356">
      <w:pPr>
        <w:pStyle w:val="ConsPlusNormal"/>
        <w:spacing w:before="220"/>
        <w:ind w:firstLine="540"/>
        <w:jc w:val="both"/>
      </w:pPr>
      <w:r>
        <w:t xml:space="preserve">результатов предоставления субсидии в соответствии с </w:t>
      </w:r>
      <w:hyperlink w:anchor="P296">
        <w:r>
          <w:rPr>
            <w:color w:val="0000FF"/>
          </w:rPr>
          <w:t>пунктом 3.8</w:t>
        </w:r>
      </w:hyperlink>
      <w:r>
        <w:t xml:space="preserve"> настоящего Порядка;</w:t>
      </w:r>
    </w:p>
    <w:p w14:paraId="28FB2337" w14:textId="77777777" w:rsidR="00960356" w:rsidRDefault="00960356">
      <w:pPr>
        <w:pStyle w:val="ConsPlusNormal"/>
        <w:spacing w:before="220"/>
        <w:ind w:firstLine="540"/>
        <w:jc w:val="both"/>
      </w:pPr>
      <w: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14:paraId="4582BC63" w14:textId="77777777" w:rsidR="00960356" w:rsidRDefault="00960356">
      <w:pPr>
        <w:pStyle w:val="ConsPlusNormal"/>
        <w:spacing w:before="220"/>
        <w:ind w:firstLine="540"/>
        <w:jc w:val="both"/>
      </w:pPr>
      <w:r>
        <w:t xml:space="preserve">требований к соискателям в соответствии с </w:t>
      </w:r>
      <w:hyperlink w:anchor="P136">
        <w:r>
          <w:rPr>
            <w:color w:val="0000FF"/>
          </w:rPr>
          <w:t>пунктами 2.4</w:t>
        </w:r>
      </w:hyperlink>
      <w:r>
        <w:t xml:space="preserve"> и </w:t>
      </w:r>
      <w:hyperlink w:anchor="P154">
        <w:r>
          <w:rPr>
            <w:color w:val="0000FF"/>
          </w:rPr>
          <w:t>2.5</w:t>
        </w:r>
      </w:hyperlink>
      <w:r>
        <w:t xml:space="preserve"> настоящего Порядка и перечня документов, представляемых соискателями для подтверждения их соответствия указанным требованиям;</w:t>
      </w:r>
    </w:p>
    <w:p w14:paraId="4381FFC6" w14:textId="77777777" w:rsidR="00960356" w:rsidRDefault="00960356">
      <w:pPr>
        <w:pStyle w:val="ConsPlusNormal"/>
        <w:spacing w:before="220"/>
        <w:ind w:firstLine="540"/>
        <w:jc w:val="both"/>
      </w:pPr>
      <w:r>
        <w:t xml:space="preserve">порядка подачи заявок соискателями и требований, предъявляемых к форме и содержанию заявок, подаваемых соискателями, в соответствии с </w:t>
      </w:r>
      <w:hyperlink w:anchor="P155">
        <w:r>
          <w:rPr>
            <w:color w:val="0000FF"/>
          </w:rPr>
          <w:t>пунктами 2.6</w:t>
        </w:r>
      </w:hyperlink>
      <w:r>
        <w:t xml:space="preserve"> и </w:t>
      </w:r>
      <w:hyperlink w:anchor="P173">
        <w:r>
          <w:rPr>
            <w:color w:val="0000FF"/>
          </w:rPr>
          <w:t>2.7</w:t>
        </w:r>
      </w:hyperlink>
      <w:r>
        <w:t xml:space="preserve"> настоящего Порядка;</w:t>
      </w:r>
    </w:p>
    <w:p w14:paraId="6D3E38A7" w14:textId="77777777" w:rsidR="00960356" w:rsidRDefault="00960356">
      <w:pPr>
        <w:pStyle w:val="ConsPlusNormal"/>
        <w:spacing w:before="220"/>
        <w:ind w:firstLine="540"/>
        <w:jc w:val="both"/>
      </w:pPr>
      <w:r>
        <w:t xml:space="preserve">порядка отзыва заявок соискателями, порядка возврата заявок, определяющего в том числе основания для возврата заявок, порядка внесения изменений в заявки в соответствии с </w:t>
      </w:r>
      <w:hyperlink w:anchor="P193">
        <w:r>
          <w:rPr>
            <w:color w:val="0000FF"/>
          </w:rPr>
          <w:t>пунктом 2.13</w:t>
        </w:r>
      </w:hyperlink>
      <w:r>
        <w:t xml:space="preserve"> настоящего Порядка;</w:t>
      </w:r>
    </w:p>
    <w:p w14:paraId="071043D3" w14:textId="77777777" w:rsidR="00960356" w:rsidRDefault="00960356">
      <w:pPr>
        <w:pStyle w:val="ConsPlusNormal"/>
        <w:spacing w:before="220"/>
        <w:ind w:firstLine="540"/>
        <w:jc w:val="both"/>
      </w:pPr>
      <w:r>
        <w:t xml:space="preserve">правил рассмотрения и оценки заявок в соответствии с </w:t>
      </w:r>
      <w:hyperlink w:anchor="P204">
        <w:r>
          <w:rPr>
            <w:color w:val="0000FF"/>
          </w:rPr>
          <w:t>пунктом 2.15</w:t>
        </w:r>
      </w:hyperlink>
      <w:r>
        <w:t xml:space="preserve"> настоящего Порядка;</w:t>
      </w:r>
    </w:p>
    <w:p w14:paraId="1606B186" w14:textId="77777777" w:rsidR="00960356" w:rsidRDefault="00960356">
      <w:pPr>
        <w:pStyle w:val="ConsPlusNormal"/>
        <w:spacing w:before="220"/>
        <w:ind w:firstLine="540"/>
        <w:jc w:val="both"/>
      </w:pPr>
      <w:r>
        <w:t>порядка предоставления соискателям разъяснений положений объявления о проведении отбора, даты начала и окончания срока такого предоставления;</w:t>
      </w:r>
    </w:p>
    <w:p w14:paraId="19D51A2E" w14:textId="77777777" w:rsidR="00960356" w:rsidRDefault="00960356">
      <w:pPr>
        <w:pStyle w:val="ConsPlusNormal"/>
        <w:spacing w:before="220"/>
        <w:ind w:firstLine="540"/>
        <w:jc w:val="both"/>
      </w:pPr>
      <w:r>
        <w:t>срока, в течение которого победитель (победители) отбора должен подписать договор о предоставлении субсидии (далее - договор);</w:t>
      </w:r>
    </w:p>
    <w:p w14:paraId="1F5A088A" w14:textId="77777777" w:rsidR="00960356" w:rsidRDefault="00960356">
      <w:pPr>
        <w:pStyle w:val="ConsPlusNormal"/>
        <w:spacing w:before="220"/>
        <w:ind w:firstLine="540"/>
        <w:jc w:val="both"/>
      </w:pPr>
      <w:r>
        <w:t>условий признания победителя (победителей) отбора уклонившимся от заключения договора;</w:t>
      </w:r>
    </w:p>
    <w:p w14:paraId="5C0667F4" w14:textId="77777777" w:rsidR="00960356" w:rsidRDefault="00960356">
      <w:pPr>
        <w:pStyle w:val="ConsPlusNormal"/>
        <w:spacing w:before="220"/>
        <w:ind w:firstLine="540"/>
        <w:jc w:val="both"/>
      </w:pPr>
      <w: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14:paraId="7CCEE2F7" w14:textId="77777777" w:rsidR="00960356" w:rsidRDefault="00960356">
      <w:pPr>
        <w:pStyle w:val="ConsPlusNormal"/>
        <w:spacing w:before="220"/>
        <w:ind w:firstLine="540"/>
        <w:jc w:val="both"/>
      </w:pPr>
      <w:r>
        <w:t>2.3. Разъяснение положений Объявления может быть получено соискателем путем направления в Комитет соответствующего обращения.</w:t>
      </w:r>
    </w:p>
    <w:p w14:paraId="27E60A14" w14:textId="77777777" w:rsidR="00960356" w:rsidRDefault="00960356">
      <w:pPr>
        <w:pStyle w:val="ConsPlusNormal"/>
        <w:spacing w:before="220"/>
        <w:ind w:firstLine="540"/>
        <w:jc w:val="both"/>
      </w:pPr>
      <w: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14:paraId="3F1D6DEB" w14:textId="77777777" w:rsidR="00960356" w:rsidRDefault="00960356">
      <w:pPr>
        <w:pStyle w:val="ConsPlusNormal"/>
        <w:spacing w:before="220"/>
        <w:ind w:firstLine="540"/>
        <w:jc w:val="both"/>
      </w:pPr>
      <w:bookmarkStart w:id="4" w:name="P136"/>
      <w:bookmarkEnd w:id="4"/>
      <w:r>
        <w:t>2.4. Требования, которым должен соответствовать соискатель на дату подачи заявки:</w:t>
      </w:r>
    </w:p>
    <w:p w14:paraId="670EA33D" w14:textId="77777777" w:rsidR="00960356" w:rsidRDefault="00960356">
      <w:pPr>
        <w:pStyle w:val="ConsPlusNormal"/>
        <w:spacing w:before="220"/>
        <w:ind w:firstLine="540"/>
        <w:jc w:val="both"/>
      </w:pPr>
      <w:r>
        <w:t>отсутствие сведений о соискателе в реестре недобросовестных поставщиков;</w:t>
      </w:r>
    </w:p>
    <w:p w14:paraId="37995751" w14:textId="77777777" w:rsidR="00960356" w:rsidRDefault="00960356">
      <w:pPr>
        <w:pStyle w:val="ConsPlusNormal"/>
        <w:spacing w:before="220"/>
        <w:ind w:firstLine="540"/>
        <w:jc w:val="both"/>
      </w:pPr>
      <w:r>
        <w:t>отсутствие невыполненных обязательств перед Комитетом за три предшествующих года, в том числе отсутствие нарушений порядка и условий оказания поддержки, нецелевого использования субсидии, фактов непредставления сведений о хозяйственной деятельности;</w:t>
      </w:r>
    </w:p>
    <w:p w14:paraId="10B79772" w14:textId="77777777" w:rsidR="00960356" w:rsidRDefault="00960356">
      <w:pPr>
        <w:pStyle w:val="ConsPlusNormal"/>
        <w:spacing w:before="220"/>
        <w:ind w:firstLine="540"/>
        <w:jc w:val="both"/>
      </w:pPr>
      <w:r>
        <w:t>у соискателя должна отсутствовать просроченная задолженность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14:paraId="6E399BCC" w14:textId="77777777" w:rsidR="00960356" w:rsidRDefault="00960356">
      <w:pPr>
        <w:pStyle w:val="ConsPlusNormal"/>
        <w:spacing w:before="220"/>
        <w:ind w:firstLine="540"/>
        <w:jc w:val="both"/>
      </w:pPr>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331AC178" w14:textId="77777777" w:rsidR="00960356" w:rsidRDefault="00960356">
      <w:pPr>
        <w:pStyle w:val="ConsPlusNormal"/>
        <w:spacing w:before="220"/>
        <w:ind w:firstLine="540"/>
        <w:jc w:val="both"/>
      </w:pPr>
      <w:r>
        <w:t>соискатели не должны являться иностранными юридическими лицами, местом регистрации которых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47CE2DA" w14:textId="77777777" w:rsidR="00960356" w:rsidRDefault="00960356">
      <w:pPr>
        <w:pStyle w:val="ConsPlusNormal"/>
        <w:jc w:val="both"/>
      </w:pPr>
      <w:r>
        <w:t xml:space="preserve">(в ред. Постановлений Правительства Ленинградской области от 08.02.2023 </w:t>
      </w:r>
      <w:hyperlink r:id="rId64">
        <w:r>
          <w:rPr>
            <w:color w:val="0000FF"/>
          </w:rPr>
          <w:t>N 88</w:t>
        </w:r>
      </w:hyperlink>
      <w:r>
        <w:t xml:space="preserve">, от 18.05.2023 </w:t>
      </w:r>
      <w:hyperlink r:id="rId65">
        <w:r>
          <w:rPr>
            <w:color w:val="0000FF"/>
          </w:rPr>
          <w:t>N 314</w:t>
        </w:r>
      </w:hyperlink>
      <w:r>
        <w:t>)</w:t>
      </w:r>
    </w:p>
    <w:p w14:paraId="661778E5" w14:textId="77777777" w:rsidR="00960356" w:rsidRDefault="00960356">
      <w:pPr>
        <w:pStyle w:val="ConsPlusNormal"/>
        <w:spacing w:before="220"/>
        <w:ind w:firstLine="540"/>
        <w:jc w:val="both"/>
      </w:pPr>
      <w:r>
        <w:t>соискатели не должны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14:paraId="2D85CFC5" w14:textId="77777777" w:rsidR="00960356" w:rsidRDefault="00960356">
      <w:pPr>
        <w:pStyle w:val="ConsPlusNormal"/>
        <w:spacing w:before="220"/>
        <w:ind w:firstLine="540"/>
        <w:jc w:val="both"/>
      </w:pPr>
      <w:r>
        <w:t>соискатель должен иметь действующий договор страхования на средство размещения, являющееся объектом недвижимости;</w:t>
      </w:r>
    </w:p>
    <w:p w14:paraId="01808599" w14:textId="77777777" w:rsidR="00960356" w:rsidRDefault="00960356">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03.06.2022 N 378)</w:t>
      </w:r>
    </w:p>
    <w:p w14:paraId="3A91E792" w14:textId="77777777" w:rsidR="00960356" w:rsidRDefault="00960356">
      <w:pPr>
        <w:pStyle w:val="ConsPlusNormal"/>
        <w:spacing w:before="220"/>
        <w:ind w:firstLine="540"/>
        <w:jc w:val="both"/>
      </w:pPr>
      <w:r>
        <w:t>соискатель должен иметь документы, свидетельствующие о наличии права собственности на средства размещения, являющиеся объектом недвижимости (выписка из ЕГРН и(или) свидетельство о регистрации права);</w:t>
      </w:r>
    </w:p>
    <w:p w14:paraId="0A6D8D3B" w14:textId="77777777" w:rsidR="00960356" w:rsidRDefault="00960356">
      <w:pPr>
        <w:pStyle w:val="ConsPlusNormal"/>
        <w:jc w:val="both"/>
      </w:pPr>
      <w:r>
        <w:t xml:space="preserve">(в ред. </w:t>
      </w:r>
      <w:hyperlink r:id="rId67">
        <w:r>
          <w:rPr>
            <w:color w:val="0000FF"/>
          </w:rPr>
          <w:t>Постановления</w:t>
        </w:r>
      </w:hyperlink>
      <w:r>
        <w:t xml:space="preserve"> Правительства Ленинградской области от 03.06.2022 N 378)</w:t>
      </w:r>
    </w:p>
    <w:p w14:paraId="27CFD06D" w14:textId="77777777" w:rsidR="00960356" w:rsidRDefault="00960356">
      <w:pPr>
        <w:pStyle w:val="ConsPlusNormal"/>
        <w:spacing w:before="220"/>
        <w:ind w:firstLine="540"/>
        <w:jc w:val="both"/>
      </w:pPr>
      <w:r>
        <w:t>соискатель должен иметь документ, свидетельствующий о наличии зарегистрированных прав на земельный участок, в границах которого расположены объекты туристской индустрии, в отношении которых представляются документы, подтверждающие затраты на их создание и(или) развитие (выписка из ЕГРН и(или) свидетельство о регистрации права, договор аренды (пользования), подлежащий государственной регистрации, и т.д.);</w:t>
      </w:r>
    </w:p>
    <w:p w14:paraId="6A7B9DB7" w14:textId="77777777" w:rsidR="00960356" w:rsidRDefault="00960356">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03.06.2022 N 378)</w:t>
      </w:r>
    </w:p>
    <w:p w14:paraId="235E778F" w14:textId="77777777" w:rsidR="00960356" w:rsidRDefault="00960356">
      <w:pPr>
        <w:pStyle w:val="ConsPlusNormal"/>
        <w:spacing w:before="220"/>
        <w:ind w:firstLine="540"/>
        <w:jc w:val="both"/>
      </w:pPr>
      <w:r>
        <w:t xml:space="preserve">соискатель, представивший затраты на создание и(или) развитие детских оздоровительных лагерей, должен обеспечить соответствие санитарно-эпидемиологическим </w:t>
      </w:r>
      <w:hyperlink r:id="rId69">
        <w:r>
          <w:rPr>
            <w:color w:val="0000FF"/>
          </w:rPr>
          <w:t>требованиям</w:t>
        </w:r>
      </w:hyperlink>
      <w:r>
        <w:t xml:space="preserve">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Детские оздоровительные лагеря должны иметь санитарно-эпидемиологическое заключение о соответствии деятельности, осуществляемой организацией отдыха детей и их оздоровления, санитарно-эпидемиологическим требованиям, выданное Федеральной службой по надзору в сфере защиты прав потребителей и благополучия человека, а также должны быть включены в реестр организаций отдыха детей и их оздоровления, формируемый комитетом общего и профессионального образования Ленинградской области;</w:t>
      </w:r>
    </w:p>
    <w:p w14:paraId="7A1D6902" w14:textId="77777777" w:rsidR="00960356" w:rsidRDefault="00960356">
      <w:pPr>
        <w:pStyle w:val="ConsPlusNormal"/>
        <w:jc w:val="both"/>
      </w:pPr>
      <w:r>
        <w:t xml:space="preserve">(абзац введен </w:t>
      </w:r>
      <w:hyperlink r:id="rId70">
        <w:r>
          <w:rPr>
            <w:color w:val="0000FF"/>
          </w:rPr>
          <w:t>Постановлением</w:t>
        </w:r>
      </w:hyperlink>
      <w:r>
        <w:t xml:space="preserve"> Правительства Ленинградской области от 03.06.2022 N 378)</w:t>
      </w:r>
    </w:p>
    <w:p w14:paraId="55527D8B" w14:textId="77777777" w:rsidR="00960356" w:rsidRDefault="00960356">
      <w:pPr>
        <w:pStyle w:val="ConsPlusNormal"/>
        <w:spacing w:before="220"/>
        <w:ind w:firstLine="540"/>
        <w:jc w:val="both"/>
      </w:pPr>
      <w: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8A7153C" w14:textId="77777777" w:rsidR="00960356" w:rsidRDefault="00960356">
      <w:pPr>
        <w:pStyle w:val="ConsPlusNormal"/>
        <w:jc w:val="both"/>
      </w:pPr>
      <w:r>
        <w:t xml:space="preserve">(абзац введен </w:t>
      </w:r>
      <w:hyperlink r:id="rId71">
        <w:r>
          <w:rPr>
            <w:color w:val="0000FF"/>
          </w:rPr>
          <w:t>Постановлением</w:t>
        </w:r>
      </w:hyperlink>
      <w:r>
        <w:t xml:space="preserve"> Правительства Ленинградской области от 03.06.2022 N 378)</w:t>
      </w:r>
    </w:p>
    <w:p w14:paraId="1CE6938A" w14:textId="77777777" w:rsidR="00960356" w:rsidRDefault="00960356">
      <w:pPr>
        <w:pStyle w:val="ConsPlusNormal"/>
        <w:spacing w:before="220"/>
        <w:ind w:firstLine="540"/>
        <w:jc w:val="both"/>
      </w:pPr>
      <w:bookmarkStart w:id="5" w:name="P154"/>
      <w:bookmarkEnd w:id="5"/>
      <w:r>
        <w:t xml:space="preserve">2.5. У соискателя на дату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в случае ее наличия она должна быть погашена на дату заседания комиссии с представлением подтверждающих документов в порядке, определенном </w:t>
      </w:r>
      <w:hyperlink w:anchor="P183">
        <w:r>
          <w:rPr>
            <w:color w:val="0000FF"/>
          </w:rPr>
          <w:t>пунктом 2.9</w:t>
        </w:r>
      </w:hyperlink>
      <w:r>
        <w:t xml:space="preserve"> настоящего Порядка.</w:t>
      </w:r>
    </w:p>
    <w:p w14:paraId="54B6C875" w14:textId="77777777" w:rsidR="00960356" w:rsidRDefault="00960356">
      <w:pPr>
        <w:pStyle w:val="ConsPlusNormal"/>
        <w:spacing w:before="220"/>
        <w:ind w:firstLine="540"/>
        <w:jc w:val="both"/>
      </w:pPr>
      <w:bookmarkStart w:id="6" w:name="P155"/>
      <w:bookmarkEnd w:id="6"/>
      <w:r>
        <w:t>2.6. Для участия в отборе соискатели представляют в Комитет заявку, в состав которой входят следующие документы:</w:t>
      </w:r>
    </w:p>
    <w:p w14:paraId="03351A9B" w14:textId="77777777" w:rsidR="00960356" w:rsidRDefault="00960356">
      <w:pPr>
        <w:pStyle w:val="ConsPlusNormal"/>
        <w:spacing w:before="220"/>
        <w:ind w:firstLine="540"/>
        <w:jc w:val="both"/>
      </w:pPr>
      <w:r>
        <w:t xml:space="preserve">1) </w:t>
      </w:r>
      <w:hyperlink w:anchor="P385">
        <w:r>
          <w:rPr>
            <w:color w:val="0000FF"/>
          </w:rPr>
          <w:t>заявление</w:t>
        </w:r>
      </w:hyperlink>
      <w:r>
        <w:t xml:space="preserve"> о предоставлении субсидии по форме согласно приложению 1 к настоящему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 а также согласие на обработку персональных данных (для физического лица);</w:t>
      </w:r>
    </w:p>
    <w:p w14:paraId="274A6794" w14:textId="77777777" w:rsidR="00960356" w:rsidRDefault="00960356">
      <w:pPr>
        <w:pStyle w:val="ConsPlusNormal"/>
        <w:spacing w:before="220"/>
        <w:ind w:firstLine="540"/>
        <w:jc w:val="both"/>
      </w:pPr>
      <w:r>
        <w:t>2) план (схема) земельного участка с размещением объектов туристской индустрии, в том числе средств размещения, с пояснительной запиской, в которой указаны в том числе общая площадь средства размещения, предназначенного для проживания туристов и(или) организации отдыха детей, а также площадь земельного участка, в границах которого они расположены, описание объекта туристской индустрии, туристской привлекательности объекта и предлагаемых туристских услуг;</w:t>
      </w:r>
    </w:p>
    <w:p w14:paraId="6C74663E" w14:textId="77777777" w:rsidR="00960356" w:rsidRDefault="00960356">
      <w:pPr>
        <w:pStyle w:val="ConsPlusNormal"/>
        <w:spacing w:before="220"/>
        <w:ind w:firstLine="540"/>
        <w:jc w:val="both"/>
      </w:pPr>
      <w:r>
        <w:t>3) копии документов, свидетельствующих о наличии зарегистрированных прав на земельный участок, в границах которого расположены объекты туристской индустрии (выписка из ЕГРН и(или) свидетельство о регистрации права, договор аренды (пользования), подлежащий государственной регистрации, и т.д.), заверенные подписью соискателя;</w:t>
      </w:r>
    </w:p>
    <w:p w14:paraId="48834252" w14:textId="77777777" w:rsidR="00960356" w:rsidRDefault="00960356">
      <w:pPr>
        <w:pStyle w:val="ConsPlusNormal"/>
        <w:spacing w:before="220"/>
        <w:ind w:firstLine="540"/>
        <w:jc w:val="both"/>
      </w:pPr>
      <w:r>
        <w:t>4) в случае возмещения затрат, связанных с развитием средств размещения - объектов недвижимости:</w:t>
      </w:r>
    </w:p>
    <w:p w14:paraId="6E942FE8" w14:textId="77777777" w:rsidR="00960356" w:rsidRDefault="00960356">
      <w:pPr>
        <w:pStyle w:val="ConsPlusNormal"/>
        <w:spacing w:before="220"/>
        <w:ind w:firstLine="540"/>
        <w:jc w:val="both"/>
      </w:pPr>
      <w:r>
        <w:t>копия документа, свидетельствующего о наличии права собственности на средства размещения, заверенная подписью соискателя;</w:t>
      </w:r>
    </w:p>
    <w:p w14:paraId="45FEDB9B" w14:textId="77777777" w:rsidR="00960356" w:rsidRDefault="00960356">
      <w:pPr>
        <w:pStyle w:val="ConsPlusNormal"/>
        <w:spacing w:before="220"/>
        <w:ind w:firstLine="540"/>
        <w:jc w:val="both"/>
      </w:pPr>
      <w:r>
        <w:t>копия договора страхования недвижимого имущества, заверенная подписью соискателя;</w:t>
      </w:r>
    </w:p>
    <w:p w14:paraId="5D3B9AC1" w14:textId="77777777" w:rsidR="00960356" w:rsidRDefault="00960356">
      <w:pPr>
        <w:pStyle w:val="ConsPlusNormal"/>
        <w:spacing w:before="220"/>
        <w:ind w:firstLine="540"/>
        <w:jc w:val="both"/>
      </w:pPr>
      <w:r>
        <w:t xml:space="preserve">копия документа, подтверждающего присвоение классификации средству размещения, в том числе в категории "без звезд", выданного организацией, аккредитованной на проведение работ по классификации гостиниц и иных средств размещения, заверенная подписью соискателя (представляется только в случае, если средство размещения подпадает под требования Федерального </w:t>
      </w:r>
      <w:hyperlink r:id="rId72">
        <w:r>
          <w:rPr>
            <w:color w:val="0000FF"/>
          </w:rPr>
          <w:t>закона</w:t>
        </w:r>
      </w:hyperlink>
      <w:r>
        <w:t xml:space="preserve"> от 24 ноября 1996 года N 132-ФЗ "Об основах туристской деятельности в Российской Федерации" об обязательной классификации объектов туристской индустрии);</w:t>
      </w:r>
    </w:p>
    <w:p w14:paraId="52ACC8F6" w14:textId="77777777" w:rsidR="00960356" w:rsidRDefault="00960356">
      <w:pPr>
        <w:pStyle w:val="ConsPlusNormal"/>
        <w:spacing w:before="220"/>
        <w:ind w:firstLine="540"/>
        <w:jc w:val="both"/>
      </w:pPr>
      <w:r>
        <w:t>5) копия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(представляется только соискателями, претендующими на возмещение части затрат, связанных с созданием и(или) развитием детских оздоровительных лагерей), выданного Федеральной службой по надзору в сфере защиты прав потребителей и благополучия человека (заверенная подписью соискателя);</w:t>
      </w:r>
    </w:p>
    <w:p w14:paraId="49A65FF5" w14:textId="77777777" w:rsidR="00960356" w:rsidRDefault="00960356">
      <w:pPr>
        <w:pStyle w:val="ConsPlusNormal"/>
        <w:spacing w:before="220"/>
        <w:ind w:firstLine="540"/>
        <w:jc w:val="both"/>
      </w:pPr>
      <w:r>
        <w:t>6) в случае возмещения затрат, связанных с созданием (установкой) объектов туристской индустрии для осуществления рекреационной деятельности на землях лесного фонда на территории Ленинградской области:</w:t>
      </w:r>
    </w:p>
    <w:p w14:paraId="0EBC04A3" w14:textId="77777777" w:rsidR="00960356" w:rsidRDefault="00960356">
      <w:pPr>
        <w:pStyle w:val="ConsPlusNormal"/>
        <w:spacing w:before="220"/>
        <w:ind w:firstLine="540"/>
        <w:jc w:val="both"/>
      </w:pPr>
      <w:r>
        <w:t>выписка из действующего утвержденного проекта освоения лесов, содержащая информацию об объектах туристской индустрии, заверенная подписью соискателя;</w:t>
      </w:r>
    </w:p>
    <w:p w14:paraId="5E0A9164" w14:textId="77777777" w:rsidR="00960356" w:rsidRDefault="00960356">
      <w:pPr>
        <w:pStyle w:val="ConsPlusNormal"/>
        <w:spacing w:before="220"/>
        <w:ind w:firstLine="540"/>
        <w:jc w:val="both"/>
      </w:pPr>
      <w:r>
        <w:t>копия положительного заключения государственной экспертизы проекта освоения лесов, заверенная подписью соискателя;</w:t>
      </w:r>
    </w:p>
    <w:p w14:paraId="5678A1A9" w14:textId="77777777" w:rsidR="00960356" w:rsidRDefault="00960356">
      <w:pPr>
        <w:pStyle w:val="ConsPlusNormal"/>
        <w:spacing w:before="220"/>
        <w:ind w:firstLine="540"/>
        <w:jc w:val="both"/>
      </w:pPr>
      <w:r>
        <w:t>копия лесной декларации на текущий финансовый год, заверенная подписью соискателя;</w:t>
      </w:r>
    </w:p>
    <w:p w14:paraId="6CDEC5A8" w14:textId="77777777" w:rsidR="00960356" w:rsidRDefault="00960356">
      <w:pPr>
        <w:pStyle w:val="ConsPlusNormal"/>
        <w:spacing w:before="220"/>
        <w:ind w:firstLine="540"/>
        <w:jc w:val="both"/>
      </w:pPr>
      <w:bookmarkStart w:id="7" w:name="P168"/>
      <w:bookmarkEnd w:id="7"/>
      <w:r>
        <w:t xml:space="preserve">7) </w:t>
      </w:r>
      <w:hyperlink w:anchor="P560">
        <w:r>
          <w:rPr>
            <w:color w:val="0000FF"/>
          </w:rPr>
          <w:t>реестр</w:t>
        </w:r>
      </w:hyperlink>
      <w:r>
        <w:t xml:space="preserve"> затрат по форме согласно приложению 2 к настоящему Порядку с приложением копий документов, подтверждающих произведенные затраты (в зависимости от предъявленных затрат к возмещению, указанных в </w:t>
      </w:r>
      <w:hyperlink w:anchor="P80">
        <w:r>
          <w:rPr>
            <w:color w:val="0000FF"/>
          </w:rPr>
          <w:t>пункте 1.4</w:t>
        </w:r>
      </w:hyperlink>
      <w:r>
        <w:t xml:space="preserve"> настоящего Порядка): копии договоров купли-продажи и(или) выполнения работ (оказания услуг), актов выполненных работ (оказанных услуг) или иных документов, подтверждающих выполнение работ (оказание услуг); и(или) копии товарных накладных или иных документов, подтверждающих поставку товаров, оборудования и т.д., и(или) копия договора на изготовление (приобретение) и установку объектов туристской инфраструктуры, и(или) копия договора на разработку проекта освоения лесов и(или) проведения кадастровых работ на землях лесного фонда на территории Ленинградской области, и(или) по разработке (подготовке) проектной документации лесного участка и(или) по подготовке межевого плана для внесения сведений в ЕГРН; и(или) копии иных документов, подтверждающих произведенные затраты по развитию объектов туристской индустрии, заверенные подписью соискателя;</w:t>
      </w:r>
    </w:p>
    <w:p w14:paraId="3951A223" w14:textId="77777777" w:rsidR="00960356" w:rsidRDefault="00960356">
      <w:pPr>
        <w:pStyle w:val="ConsPlusNormal"/>
        <w:spacing w:before="220"/>
        <w:ind w:firstLine="540"/>
        <w:jc w:val="both"/>
      </w:pPr>
      <w:r>
        <w:t xml:space="preserve">8) копии платежных поручений, подтверждающих произведенные затраты, указанные в </w:t>
      </w:r>
      <w:hyperlink w:anchor="P80">
        <w:r>
          <w:rPr>
            <w:color w:val="0000FF"/>
          </w:rPr>
          <w:t>пункте 1.4</w:t>
        </w:r>
      </w:hyperlink>
      <w:r>
        <w:t xml:space="preserve"> настоящего Порядка, заверенные подписью соискателя;</w:t>
      </w:r>
    </w:p>
    <w:p w14:paraId="0BC5E5F8" w14:textId="77777777" w:rsidR="00960356" w:rsidRDefault="00960356">
      <w:pPr>
        <w:pStyle w:val="ConsPlusNormal"/>
        <w:spacing w:before="220"/>
        <w:ind w:firstLine="540"/>
        <w:jc w:val="both"/>
      </w:pPr>
      <w:r>
        <w:t xml:space="preserve">9) фотографии объектов туристской индустрии, отражающие понесенные затраты, предъявляемые к возмещению, а также дающие общее представление об объекте туристской индустрии, в формате </w:t>
      </w:r>
      <w:proofErr w:type="spellStart"/>
      <w:r>
        <w:t>jpg</w:t>
      </w:r>
      <w:proofErr w:type="spellEnd"/>
      <w:r>
        <w:t xml:space="preserve"> или </w:t>
      </w:r>
      <w:proofErr w:type="spellStart"/>
      <w:r>
        <w:t>pdf</w:t>
      </w:r>
      <w:proofErr w:type="spellEnd"/>
      <w:r>
        <w:t>;</w:t>
      </w:r>
    </w:p>
    <w:p w14:paraId="421418FC" w14:textId="77777777" w:rsidR="00960356" w:rsidRDefault="00960356">
      <w:pPr>
        <w:pStyle w:val="ConsPlusNormal"/>
        <w:spacing w:before="220"/>
        <w:ind w:firstLine="540"/>
        <w:jc w:val="both"/>
      </w:pPr>
      <w:r>
        <w:t xml:space="preserve">10) в случае возмещения затрат, указанных в </w:t>
      </w:r>
      <w:hyperlink w:anchor="P89">
        <w:r>
          <w:rPr>
            <w:color w:val="0000FF"/>
          </w:rPr>
          <w:t>подпункте 4 пункта 1.4</w:t>
        </w:r>
      </w:hyperlink>
      <w:r>
        <w:t xml:space="preserve"> настоящего Порядка, в дополнение к документам, указанным в </w:t>
      </w:r>
      <w:hyperlink w:anchor="P168">
        <w:r>
          <w:rPr>
            <w:color w:val="0000FF"/>
          </w:rPr>
          <w:t>подпункте 7</w:t>
        </w:r>
      </w:hyperlink>
      <w:r>
        <w:t xml:space="preserve"> настоящего пункта, может быть представлен отчет о продвижении объекта туристской индустрии в средствах массовой информации и информационно-телекоммуникационной сети "Интернет" (при наличии), заверенный подписью соискателя. В случае продвижения объекта туристской индустрии на радио дополнительно представляется эфирная справка, заверенная руководителем радиоканала.</w:t>
      </w:r>
    </w:p>
    <w:p w14:paraId="180F56BD" w14:textId="77777777" w:rsidR="00960356" w:rsidRDefault="00960356">
      <w:pPr>
        <w:pStyle w:val="ConsPlusNormal"/>
        <w:jc w:val="both"/>
      </w:pPr>
      <w:r>
        <w:t xml:space="preserve">(п. 2.6 в ред. </w:t>
      </w:r>
      <w:hyperlink r:id="rId73">
        <w:r>
          <w:rPr>
            <w:color w:val="0000FF"/>
          </w:rPr>
          <w:t>Постановления</w:t>
        </w:r>
      </w:hyperlink>
      <w:r>
        <w:t xml:space="preserve"> Правительства Ленинградской области от 03.06.2022 N 378)</w:t>
      </w:r>
    </w:p>
    <w:p w14:paraId="1F7F4650" w14:textId="77777777" w:rsidR="00960356" w:rsidRDefault="00960356">
      <w:pPr>
        <w:pStyle w:val="ConsPlusNormal"/>
        <w:spacing w:before="220"/>
        <w:ind w:firstLine="540"/>
        <w:jc w:val="both"/>
      </w:pPr>
      <w:bookmarkStart w:id="8" w:name="P173"/>
      <w:bookmarkEnd w:id="8"/>
      <w:r>
        <w:t xml:space="preserve">2.7. Дополнительно соискатель для начисления баллов, предусмотренных </w:t>
      </w:r>
      <w:hyperlink w:anchor="P253">
        <w:r>
          <w:rPr>
            <w:color w:val="0000FF"/>
          </w:rPr>
          <w:t>пунктом 3.4</w:t>
        </w:r>
      </w:hyperlink>
      <w:r>
        <w:t xml:space="preserve"> настоящего Порядка, имеет право представить следующие документы:</w:t>
      </w:r>
    </w:p>
    <w:p w14:paraId="70B920A2" w14:textId="77777777" w:rsidR="00960356" w:rsidRDefault="00960356">
      <w:pPr>
        <w:pStyle w:val="ConsPlusNormal"/>
        <w:spacing w:before="220"/>
        <w:ind w:firstLine="540"/>
        <w:jc w:val="both"/>
      </w:pPr>
      <w: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14:paraId="0925E230" w14:textId="77777777" w:rsidR="00960356" w:rsidRDefault="00960356">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14:paraId="0D62FE51" w14:textId="77777777" w:rsidR="00960356" w:rsidRDefault="00960356">
      <w:pPr>
        <w:pStyle w:val="ConsPlusNormal"/>
        <w:spacing w:before="220"/>
        <w:ind w:firstLine="540"/>
        <w:jc w:val="both"/>
      </w:pPr>
      <w:r>
        <w:t>в) заключенные соискателем публичные договоры с потенциальными потребителями услуг;</w:t>
      </w:r>
    </w:p>
    <w:p w14:paraId="29C329B7" w14:textId="77777777" w:rsidR="00960356" w:rsidRDefault="00960356">
      <w:pPr>
        <w:pStyle w:val="ConsPlusNormal"/>
        <w:spacing w:before="220"/>
        <w:ind w:firstLine="540"/>
        <w:jc w:val="both"/>
      </w:pPr>
      <w:r>
        <w:t>г) копия паспорта доступности объекта.</w:t>
      </w:r>
    </w:p>
    <w:p w14:paraId="3F24257A" w14:textId="77777777" w:rsidR="00960356" w:rsidRDefault="00960356">
      <w:pPr>
        <w:pStyle w:val="ConsPlusNormal"/>
        <w:jc w:val="both"/>
      </w:pPr>
      <w:r>
        <w:t xml:space="preserve">(пп. "г" введен </w:t>
      </w:r>
      <w:hyperlink r:id="rId74">
        <w:r>
          <w:rPr>
            <w:color w:val="0000FF"/>
          </w:rPr>
          <w:t>Постановлением</w:t>
        </w:r>
      </w:hyperlink>
      <w:r>
        <w:t xml:space="preserve"> Правительства Ленинградской области от 27.03.2023 N 193)</w:t>
      </w:r>
    </w:p>
    <w:p w14:paraId="68BE848C" w14:textId="77777777" w:rsidR="00960356" w:rsidRDefault="00960356">
      <w:pPr>
        <w:pStyle w:val="ConsPlusNormal"/>
        <w:spacing w:before="220"/>
        <w:ind w:firstLine="540"/>
        <w:jc w:val="both"/>
      </w:pPr>
      <w:r>
        <w:t>2.8. При получении заявки Комитетом запрашиваются в порядке информационного взаимодействия с другими органами государственной власти и организациями:</w:t>
      </w:r>
    </w:p>
    <w:p w14:paraId="6FEFD6C8" w14:textId="77777777" w:rsidR="00960356" w:rsidRDefault="00960356">
      <w:pPr>
        <w:pStyle w:val="ConsPlusNormal"/>
        <w:spacing w:before="220"/>
        <w:ind w:firstLine="540"/>
        <w:jc w:val="both"/>
      </w:pPr>
      <w:r>
        <w:t>сведения из Единого реестра субъектов малого и среднего предпринимательства;</w:t>
      </w:r>
    </w:p>
    <w:p w14:paraId="5F0FB462" w14:textId="77777777" w:rsidR="00960356" w:rsidRDefault="00960356">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14:paraId="78880C02" w14:textId="77777777" w:rsidR="00960356" w:rsidRDefault="00960356">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14:paraId="1641A4F6" w14:textId="77777777" w:rsidR="00960356" w:rsidRDefault="00960356">
      <w:pPr>
        <w:pStyle w:val="ConsPlusNormal"/>
        <w:spacing w:before="220"/>
        <w:ind w:firstLine="540"/>
        <w:jc w:val="both"/>
      </w:pPr>
      <w:bookmarkStart w:id="9" w:name="P183"/>
      <w:bookmarkEnd w:id="9"/>
      <w:r>
        <w:t>2.9. При получении заявки Комитетом запрашиваются через портал системы межведомственного электронного взаимодействия Ленинградской области сведения о наличии (отсутствии) задолженности по уплате налогов, сборов, страховых взносов, пеней, штрафов, процентов.</w:t>
      </w:r>
    </w:p>
    <w:p w14:paraId="6F622B22" w14:textId="77777777" w:rsidR="00960356" w:rsidRDefault="00960356">
      <w:pPr>
        <w:pStyle w:val="ConsPlusNormal"/>
        <w:spacing w:before="220"/>
        <w:ind w:firstLine="540"/>
        <w:jc w:val="both"/>
      </w:pPr>
      <w:r>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55">
        <w:r>
          <w:rPr>
            <w:color w:val="0000FF"/>
          </w:rPr>
          <w:t>пунктом 2.6</w:t>
        </w:r>
      </w:hyperlink>
      <w:r>
        <w:t xml:space="preserve"> настоящего Порядка, представить в Комитет до проведения заседания комиссии или на заседание комиссии копии документов, подтверждающих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14:paraId="241DB947" w14:textId="77777777" w:rsidR="00960356" w:rsidRDefault="00960356">
      <w:pPr>
        <w:pStyle w:val="ConsPlusNormal"/>
        <w:spacing w:before="220"/>
        <w:ind w:firstLine="540"/>
        <w:jc w:val="both"/>
      </w:pPr>
      <w:r>
        <w:t>Указанные документы и сведения прикладываются к заявке.</w:t>
      </w:r>
    </w:p>
    <w:p w14:paraId="2359B16F" w14:textId="77777777" w:rsidR="00960356" w:rsidRDefault="00960356">
      <w:pPr>
        <w:pStyle w:val="ConsPlusNormal"/>
        <w:spacing w:before="220"/>
        <w:ind w:firstLine="540"/>
        <w:jc w:val="both"/>
      </w:pPr>
      <w:r>
        <w:t>2.10. Соискатель несет ответственность за подлинность документов и достоверность сведений, представленных в Комитет, в соответствии с законодательством Российской Федерации.</w:t>
      </w:r>
    </w:p>
    <w:p w14:paraId="42F8C498" w14:textId="77777777" w:rsidR="00960356" w:rsidRDefault="00960356">
      <w:pPr>
        <w:pStyle w:val="ConsPlusNormal"/>
        <w:spacing w:before="220"/>
        <w:ind w:firstLine="540"/>
        <w:jc w:val="both"/>
      </w:pPr>
      <w:r>
        <w:t>2.11. Комитет принимает заявки в сроки, указанные в Объявлении.</w:t>
      </w:r>
    </w:p>
    <w:p w14:paraId="5C9AC9D1" w14:textId="77777777" w:rsidR="00960356" w:rsidRDefault="00960356">
      <w:pPr>
        <w:pStyle w:val="ConsPlusNormal"/>
        <w:spacing w:before="220"/>
        <w:ind w:firstLine="540"/>
        <w:jc w:val="both"/>
      </w:pPr>
      <w:r>
        <w:t xml:space="preserve">Абзацы второй - третий утратили силу с 3 июня 2022 года. - </w:t>
      </w:r>
      <w:hyperlink r:id="rId75">
        <w:r>
          <w:rPr>
            <w:color w:val="0000FF"/>
          </w:rPr>
          <w:t>Постановление</w:t>
        </w:r>
      </w:hyperlink>
      <w:r>
        <w:t xml:space="preserve"> Правительства Ленинградской области от 03.06.2022 N 378.</w:t>
      </w:r>
    </w:p>
    <w:p w14:paraId="393D4585" w14:textId="77777777" w:rsidR="00960356" w:rsidRDefault="00960356">
      <w:pPr>
        <w:pStyle w:val="ConsPlusNormal"/>
        <w:spacing w:before="220"/>
        <w:ind w:firstLine="540"/>
        <w:jc w:val="both"/>
      </w:pPr>
      <w:r>
        <w:t xml:space="preserve">Документы, указанные в </w:t>
      </w:r>
      <w:hyperlink w:anchor="P155">
        <w:r>
          <w:rPr>
            <w:color w:val="0000FF"/>
          </w:rPr>
          <w:t>пунктах 2.6</w:t>
        </w:r>
      </w:hyperlink>
      <w:r>
        <w:t xml:space="preserve"> и </w:t>
      </w:r>
      <w:hyperlink w:anchor="P173">
        <w:r>
          <w:rPr>
            <w:color w:val="0000FF"/>
          </w:rPr>
          <w:t>2.7</w:t>
        </w:r>
      </w:hyperlink>
      <w:r>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7EA0DD0C" w14:textId="77777777" w:rsidR="00960356" w:rsidRDefault="00960356">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03.06.2022 N 378)</w:t>
      </w:r>
    </w:p>
    <w:p w14:paraId="7C4D1E7A" w14:textId="77777777" w:rsidR="00960356" w:rsidRDefault="00960356">
      <w:pPr>
        <w:pStyle w:val="ConsPlusNormal"/>
        <w:spacing w:before="220"/>
        <w:ind w:firstLine="540"/>
        <w:jc w:val="both"/>
      </w:pPr>
      <w:r>
        <w:t xml:space="preserve">2.12. При представлении заявки в Комитет секретарь комиссии проверяет наличие и соответствие представленных соискателем документов требованиям, указанным в </w:t>
      </w:r>
      <w:hyperlink w:anchor="P155">
        <w:r>
          <w:rPr>
            <w:color w:val="0000FF"/>
          </w:rPr>
          <w:t>пунктах 2.6</w:t>
        </w:r>
      </w:hyperlink>
      <w:r>
        <w:t xml:space="preserve"> и </w:t>
      </w:r>
      <w:hyperlink w:anchor="P173">
        <w:r>
          <w:rPr>
            <w:color w:val="0000FF"/>
          </w:rPr>
          <w:t>2.7</w:t>
        </w:r>
      </w:hyperlink>
      <w:r>
        <w:t xml:space="preserve">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заявок и формирует реестр заявок соискателей, участвующих в отборе.</w:t>
      </w:r>
    </w:p>
    <w:p w14:paraId="359717BF" w14:textId="77777777" w:rsidR="00960356" w:rsidRDefault="00960356">
      <w:pPr>
        <w:pStyle w:val="ConsPlusNormal"/>
        <w:spacing w:before="220"/>
        <w:ind w:firstLine="540"/>
        <w:jc w:val="both"/>
      </w:pPr>
      <w:r>
        <w:t>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w:t>
      </w:r>
    </w:p>
    <w:p w14:paraId="0076C3BF" w14:textId="77777777" w:rsidR="00960356" w:rsidRDefault="00960356">
      <w:pPr>
        <w:pStyle w:val="ConsPlusNormal"/>
        <w:spacing w:before="220"/>
        <w:ind w:firstLine="540"/>
        <w:jc w:val="both"/>
      </w:pPr>
      <w:bookmarkStart w:id="10" w:name="P193"/>
      <w:bookmarkEnd w:id="10"/>
      <w:r>
        <w:t>2.13. Заявка на участие в отборе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14:paraId="67402331" w14:textId="77777777" w:rsidR="00960356" w:rsidRDefault="00960356">
      <w:pPr>
        <w:pStyle w:val="ConsPlusNormal"/>
        <w:spacing w:before="220"/>
        <w:ind w:firstLine="540"/>
        <w:jc w:val="both"/>
      </w:pPr>
      <w:bookmarkStart w:id="11" w:name="P194"/>
      <w:bookmarkEnd w:id="11"/>
      <w:r>
        <w:t>2.14. Основания для отклонения заявки соискателя на стадии рассмотрения и оценки заявок:</w:t>
      </w:r>
    </w:p>
    <w:p w14:paraId="22930078" w14:textId="77777777" w:rsidR="00960356" w:rsidRDefault="00960356">
      <w:pPr>
        <w:pStyle w:val="ConsPlusNormal"/>
        <w:spacing w:before="220"/>
        <w:ind w:firstLine="540"/>
        <w:jc w:val="both"/>
      </w:pPr>
      <w:r>
        <w:t xml:space="preserve">несоответствие соискателя требованиям, установленным в </w:t>
      </w:r>
      <w:hyperlink w:anchor="P136">
        <w:r>
          <w:rPr>
            <w:color w:val="0000FF"/>
          </w:rPr>
          <w:t>пунктах 2.4</w:t>
        </w:r>
      </w:hyperlink>
      <w:r>
        <w:t xml:space="preserve"> и </w:t>
      </w:r>
      <w:hyperlink w:anchor="P154">
        <w:r>
          <w:rPr>
            <w:color w:val="0000FF"/>
          </w:rPr>
          <w:t>2.5</w:t>
        </w:r>
      </w:hyperlink>
      <w:r>
        <w:t xml:space="preserve"> настоящего Порядка;</w:t>
      </w:r>
    </w:p>
    <w:p w14:paraId="7C85CF96" w14:textId="77777777" w:rsidR="00960356" w:rsidRDefault="00960356">
      <w:pPr>
        <w:pStyle w:val="ConsPlusNormal"/>
        <w:spacing w:before="220"/>
        <w:ind w:firstLine="540"/>
        <w:jc w:val="both"/>
      </w:pPr>
      <w:r>
        <w:t xml:space="preserve">несоответствие представленных соискателем заявки и документов требованиям к заявкам соискателя, установленным в Объявлении, </w:t>
      </w:r>
      <w:hyperlink w:anchor="P155">
        <w:r>
          <w:rPr>
            <w:color w:val="0000FF"/>
          </w:rPr>
          <w:t>пункте 2.6</w:t>
        </w:r>
      </w:hyperlink>
      <w:r>
        <w:t xml:space="preserve"> настоящего Порядка;</w:t>
      </w:r>
    </w:p>
    <w:p w14:paraId="34799F16" w14:textId="77777777" w:rsidR="00960356" w:rsidRDefault="00960356">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14:paraId="38D8D08E" w14:textId="77777777" w:rsidR="00960356" w:rsidRDefault="00960356">
      <w:pPr>
        <w:pStyle w:val="ConsPlusNormal"/>
        <w:spacing w:before="220"/>
        <w:ind w:firstLine="540"/>
        <w:jc w:val="both"/>
      </w:pPr>
      <w:r>
        <w:t>подача соискателем заявки после даты и(или) времени, определенных для подачи заявок;</w:t>
      </w:r>
    </w:p>
    <w:p w14:paraId="70C5AEF3" w14:textId="77777777" w:rsidR="00960356" w:rsidRDefault="00960356">
      <w:pPr>
        <w:pStyle w:val="ConsPlusNormal"/>
        <w:spacing w:before="220"/>
        <w:ind w:firstLine="540"/>
        <w:jc w:val="both"/>
      </w:pPr>
      <w:r>
        <w:t xml:space="preserve">несоответствие соискателя категориям, установленным в </w:t>
      </w:r>
      <w:hyperlink w:anchor="P105">
        <w:r>
          <w:rPr>
            <w:color w:val="0000FF"/>
          </w:rPr>
          <w:t>пункте 1.6</w:t>
        </w:r>
      </w:hyperlink>
      <w:r>
        <w:t xml:space="preserve"> настоящего Порядка;</w:t>
      </w:r>
    </w:p>
    <w:p w14:paraId="6AD59889" w14:textId="77777777" w:rsidR="00960356" w:rsidRDefault="00960356">
      <w:pPr>
        <w:pStyle w:val="ConsPlusNormal"/>
        <w:spacing w:before="220"/>
        <w:ind w:firstLine="540"/>
        <w:jc w:val="both"/>
      </w:pPr>
      <w:r>
        <w:t xml:space="preserve">несоответствие представленных затрат требованиям, установленным в </w:t>
      </w:r>
      <w:hyperlink w:anchor="P80">
        <w:r>
          <w:rPr>
            <w:color w:val="0000FF"/>
          </w:rPr>
          <w:t>пункте 1.4</w:t>
        </w:r>
      </w:hyperlink>
      <w:r>
        <w:t xml:space="preserve"> настоящего Порядка;</w:t>
      </w:r>
    </w:p>
    <w:p w14:paraId="1F49AE24" w14:textId="77777777" w:rsidR="00960356" w:rsidRDefault="00960356">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14:paraId="68AA63FB" w14:textId="77777777" w:rsidR="00960356" w:rsidRDefault="00960356">
      <w:pPr>
        <w:pStyle w:val="ConsPlusNormal"/>
        <w:spacing w:before="220"/>
        <w:ind w:firstLine="540"/>
        <w:jc w:val="both"/>
      </w:pPr>
      <w:r>
        <w:t xml:space="preserve">подача соискателем более одной заявки на участие в отборе в текущем финансовом году, за исключением случая, предусмотренного </w:t>
      </w:r>
      <w:hyperlink w:anchor="P224">
        <w:r>
          <w:rPr>
            <w:color w:val="0000FF"/>
          </w:rPr>
          <w:t>пунктом 3.2</w:t>
        </w:r>
      </w:hyperlink>
      <w:r>
        <w:t xml:space="preserve"> настоящего Порядка.</w:t>
      </w:r>
    </w:p>
    <w:p w14:paraId="6BCA8A45" w14:textId="77777777" w:rsidR="00960356" w:rsidRDefault="00960356">
      <w:pPr>
        <w:pStyle w:val="ConsPlusNormal"/>
        <w:jc w:val="both"/>
      </w:pPr>
      <w:r>
        <w:t xml:space="preserve">(абзац введен </w:t>
      </w:r>
      <w:hyperlink r:id="rId77">
        <w:r>
          <w:rPr>
            <w:color w:val="0000FF"/>
          </w:rPr>
          <w:t>Постановлением</w:t>
        </w:r>
      </w:hyperlink>
      <w:r>
        <w:t xml:space="preserve"> Правительства Ленинградской области от 03.06.2022 N 378)</w:t>
      </w:r>
    </w:p>
    <w:p w14:paraId="54275D18" w14:textId="77777777" w:rsidR="00960356" w:rsidRDefault="00960356">
      <w:pPr>
        <w:pStyle w:val="ConsPlusNormal"/>
        <w:spacing w:before="220"/>
        <w:ind w:firstLine="540"/>
        <w:jc w:val="both"/>
      </w:pPr>
      <w:bookmarkStart w:id="12" w:name="P204"/>
      <w:bookmarkEnd w:id="12"/>
      <w:r>
        <w:t>2.15. Отбор и принятие решения о победителях отбора и о предоставлении субсидий Комитетом осуществляется не позднее десятого рабочего дня с даты окончания приема заявок.</w:t>
      </w:r>
    </w:p>
    <w:p w14:paraId="052B4E72" w14:textId="77777777" w:rsidR="00960356" w:rsidRDefault="00960356">
      <w:pPr>
        <w:pStyle w:val="ConsPlusNormal"/>
        <w:spacing w:before="220"/>
        <w:ind w:firstLine="540"/>
        <w:jc w:val="both"/>
      </w:pPr>
      <w:r>
        <w:t>В течение семи рабочих дней с даты окончания приема заявок заявки рассматриваются и оцениваются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14:paraId="696D0E07" w14:textId="77777777" w:rsidR="00960356" w:rsidRDefault="00960356">
      <w:pPr>
        <w:pStyle w:val="ConsPlusNormal"/>
        <w:spacing w:before="220"/>
        <w:ind w:firstLine="540"/>
        <w:jc w:val="both"/>
      </w:pPr>
      <w:r>
        <w:t xml:space="preserve">Комиссия рассматривает и оценивает заявку на предмет наличия оснований для отклонения заявки, оснований для отказа в предоставлении субсидии, предусмотренных </w:t>
      </w:r>
      <w:hyperlink w:anchor="P194">
        <w:r>
          <w:rPr>
            <w:color w:val="0000FF"/>
          </w:rPr>
          <w:t>пунктами 2.14</w:t>
        </w:r>
      </w:hyperlink>
      <w:r>
        <w:t xml:space="preserve"> и </w:t>
      </w:r>
      <w:hyperlink w:anchor="P293">
        <w:r>
          <w:rPr>
            <w:color w:val="0000FF"/>
          </w:rPr>
          <w:t>3.7</w:t>
        </w:r>
      </w:hyperlink>
      <w:r>
        <w:t xml:space="preserve">, с учетом </w:t>
      </w:r>
      <w:hyperlink w:anchor="P224">
        <w:r>
          <w:rPr>
            <w:color w:val="0000FF"/>
          </w:rPr>
          <w:t>пунктов 3.2</w:t>
        </w:r>
      </w:hyperlink>
      <w:r>
        <w:t xml:space="preserve"> - </w:t>
      </w:r>
      <w:hyperlink w:anchor="P292">
        <w:r>
          <w:rPr>
            <w:color w:val="0000FF"/>
          </w:rPr>
          <w:t>3.6</w:t>
        </w:r>
      </w:hyperlink>
      <w:r>
        <w:t xml:space="preserve"> настоящего Порядка. Победителями признаются соискатели, в отношении которых отсутствуют указанные основания.</w:t>
      </w:r>
    </w:p>
    <w:p w14:paraId="17C01F9A" w14:textId="77777777" w:rsidR="00960356" w:rsidRDefault="00960356">
      <w:pPr>
        <w:pStyle w:val="ConsPlusNormal"/>
        <w:spacing w:before="220"/>
        <w:ind w:firstLine="540"/>
        <w:jc w:val="both"/>
      </w:pPr>
      <w:r>
        <w:t>В течение двух рабочих дней с даты рассмотрения комиссией заявок подписывается протокол с указанием показателей, количества баллов, коэффициентов, размеров субсидий.</w:t>
      </w:r>
    </w:p>
    <w:p w14:paraId="4089107E" w14:textId="77777777" w:rsidR="00960356" w:rsidRDefault="00960356">
      <w:pPr>
        <w:pStyle w:val="ConsPlusNormal"/>
        <w:spacing w:before="220"/>
        <w:ind w:firstLine="540"/>
        <w:jc w:val="both"/>
      </w:pPr>
      <w:r>
        <w:t>Решение об отклонении заявки,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w:t>
      </w:r>
    </w:p>
    <w:p w14:paraId="654A786E" w14:textId="77777777" w:rsidR="00960356" w:rsidRDefault="00960356">
      <w:pPr>
        <w:pStyle w:val="ConsPlusNormal"/>
        <w:spacing w:before="220"/>
        <w:ind w:firstLine="540"/>
        <w:jc w:val="both"/>
      </w:pPr>
      <w:r>
        <w:t xml:space="preserve">2.16. Комитет в течение десяти рабочих дней с даты принятия решения, указанного в </w:t>
      </w:r>
      <w:hyperlink w:anchor="P204">
        <w:r>
          <w:rPr>
            <w:color w:val="0000FF"/>
          </w:rPr>
          <w:t>пункте 2.15</w:t>
        </w:r>
      </w:hyperlink>
      <w: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отбора, включающую:</w:t>
      </w:r>
    </w:p>
    <w:p w14:paraId="74FAF8D0" w14:textId="77777777" w:rsidR="00960356" w:rsidRDefault="00960356">
      <w:pPr>
        <w:pStyle w:val="ConsPlusNormal"/>
        <w:spacing w:before="220"/>
        <w:ind w:firstLine="540"/>
        <w:jc w:val="both"/>
      </w:pPr>
      <w:r>
        <w:t>дату, время и место рассмотрения и оценки заявок соискателей;</w:t>
      </w:r>
    </w:p>
    <w:p w14:paraId="5B283022" w14:textId="77777777" w:rsidR="00960356" w:rsidRDefault="00960356">
      <w:pPr>
        <w:pStyle w:val="ConsPlusNormal"/>
        <w:spacing w:before="220"/>
        <w:ind w:firstLine="540"/>
        <w:jc w:val="both"/>
      </w:pPr>
      <w:r>
        <w:t>информацию о соискателях, заявки которых были рассмотрены;</w:t>
      </w:r>
    </w:p>
    <w:p w14:paraId="2FCB69D6" w14:textId="77777777" w:rsidR="00960356" w:rsidRDefault="00960356">
      <w:pPr>
        <w:pStyle w:val="ConsPlusNormal"/>
        <w:spacing w:before="220"/>
        <w:ind w:firstLine="540"/>
        <w:jc w:val="both"/>
      </w:pPr>
      <w: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14:paraId="29A7F648" w14:textId="77777777" w:rsidR="00960356" w:rsidRDefault="00960356">
      <w:pPr>
        <w:pStyle w:val="ConsPlusNormal"/>
        <w:spacing w:before="220"/>
        <w:ind w:firstLine="540"/>
        <w:jc w:val="both"/>
      </w:pPr>
      <w:r>
        <w:t>наименование получателей субсидии, с которыми заключается договор, и размер предоставляемой им субсидии.</w:t>
      </w:r>
    </w:p>
    <w:p w14:paraId="2BA00332" w14:textId="77777777" w:rsidR="00960356" w:rsidRDefault="00960356">
      <w:pPr>
        <w:pStyle w:val="ConsPlusNormal"/>
        <w:spacing w:before="220"/>
        <w:ind w:firstLine="540"/>
        <w:jc w:val="both"/>
      </w:pPr>
      <w:r>
        <w:t>2.17. Комитет объявляет дополнительный прием заявок в соответствии с настоящим пунктом Порядка в следующих случаях:</w:t>
      </w:r>
    </w:p>
    <w:p w14:paraId="34A7633E" w14:textId="77777777" w:rsidR="00960356" w:rsidRDefault="00960356">
      <w:pPr>
        <w:pStyle w:val="ConsPlusNormal"/>
        <w:spacing w:before="220"/>
        <w:ind w:firstLine="540"/>
        <w:jc w:val="both"/>
      </w:pPr>
      <w:r>
        <w:t>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w:t>
      </w:r>
    </w:p>
    <w:p w14:paraId="1496FF58" w14:textId="77777777" w:rsidR="00960356" w:rsidRDefault="00960356">
      <w:pPr>
        <w:pStyle w:val="ConsPlusNormal"/>
        <w:spacing w:before="220"/>
        <w:ind w:firstLine="540"/>
        <w:jc w:val="both"/>
      </w:pPr>
      <w:r>
        <w:t>при признании победителя отбора уклонившимся от заключения договора - на общую сумму денежных средств, подлежавших перечислению по таким соглашениям (договорам);</w:t>
      </w:r>
    </w:p>
    <w:p w14:paraId="7FCE80D2" w14:textId="77777777" w:rsidR="00960356" w:rsidRDefault="00960356">
      <w:pPr>
        <w:pStyle w:val="ConsPlusNormal"/>
        <w:spacing w:before="220"/>
        <w:ind w:firstLine="540"/>
        <w:jc w:val="both"/>
      </w:pPr>
      <w:r>
        <w:t xml:space="preserve">при формировании остатка бюджетных ассигнований за счет возвращенных денежных средств получателями субсидии текущего финансового года в соответствии с </w:t>
      </w:r>
      <w:hyperlink w:anchor="P318">
        <w:r>
          <w:rPr>
            <w:color w:val="0000FF"/>
          </w:rPr>
          <w:t>пунктом 3.14</w:t>
        </w:r>
      </w:hyperlink>
      <w:r>
        <w:t xml:space="preserve"> настоящего Порядка.</w:t>
      </w:r>
    </w:p>
    <w:p w14:paraId="3030FEC9" w14:textId="77777777" w:rsidR="00960356" w:rsidRDefault="00960356">
      <w:pPr>
        <w:pStyle w:val="ConsPlusNormal"/>
        <w:ind w:firstLine="540"/>
        <w:jc w:val="both"/>
      </w:pPr>
    </w:p>
    <w:p w14:paraId="62AB40A8" w14:textId="77777777" w:rsidR="00960356" w:rsidRDefault="00960356">
      <w:pPr>
        <w:pStyle w:val="ConsPlusTitle"/>
        <w:jc w:val="center"/>
        <w:outlineLvl w:val="1"/>
      </w:pPr>
      <w:r>
        <w:t>3. Условия и порядок предоставления субсидий</w:t>
      </w:r>
    </w:p>
    <w:p w14:paraId="5EDC4C7D" w14:textId="77777777" w:rsidR="00960356" w:rsidRDefault="00960356">
      <w:pPr>
        <w:pStyle w:val="ConsPlusNormal"/>
        <w:jc w:val="center"/>
      </w:pPr>
      <w:r>
        <w:t xml:space="preserve">(в ред. </w:t>
      </w:r>
      <w:hyperlink r:id="rId78">
        <w:r>
          <w:rPr>
            <w:color w:val="0000FF"/>
          </w:rPr>
          <w:t>Постановления</w:t>
        </w:r>
      </w:hyperlink>
      <w:r>
        <w:t xml:space="preserve"> Правительства Ленинградской области</w:t>
      </w:r>
    </w:p>
    <w:p w14:paraId="446F40FC" w14:textId="77777777" w:rsidR="00960356" w:rsidRDefault="00960356">
      <w:pPr>
        <w:pStyle w:val="ConsPlusNormal"/>
        <w:jc w:val="center"/>
      </w:pPr>
      <w:r>
        <w:t>от 31.05.2021 N 335)</w:t>
      </w:r>
    </w:p>
    <w:p w14:paraId="7B1CDAC3" w14:textId="77777777" w:rsidR="00960356" w:rsidRDefault="00960356">
      <w:pPr>
        <w:pStyle w:val="ConsPlusNormal"/>
        <w:ind w:firstLine="540"/>
        <w:jc w:val="both"/>
      </w:pPr>
    </w:p>
    <w:p w14:paraId="1D01552A" w14:textId="77777777" w:rsidR="00960356" w:rsidRDefault="00960356">
      <w:pPr>
        <w:pStyle w:val="ConsPlusNormal"/>
        <w:ind w:firstLine="540"/>
        <w:jc w:val="both"/>
      </w:pPr>
      <w:bookmarkStart w:id="13" w:name="P223"/>
      <w:bookmarkEnd w:id="13"/>
      <w:r>
        <w:t xml:space="preserve">3.1. Субсидия предоставляется соискателям, признанным победителями отбора, для возмещения части затрат, связанных с созданием и развитием объектов туристской индустрии на территории Ленинградской области, в размере, не превышающем 80 процентов от произведенных затрат, принимаемых к возмещению, перечень которых определен </w:t>
      </w:r>
      <w:hyperlink w:anchor="P80">
        <w:r>
          <w:rPr>
            <w:color w:val="0000FF"/>
          </w:rPr>
          <w:t>пунктом 1.4</w:t>
        </w:r>
      </w:hyperlink>
      <w:r>
        <w:t xml:space="preserve"> настоящего Порядка. Размер субсидии, предоставляемой одному субъекту малого и среднего предпринимательства, не может превышать 1500 тыс. рублей.</w:t>
      </w:r>
    </w:p>
    <w:p w14:paraId="572CFC81" w14:textId="77777777" w:rsidR="00960356" w:rsidRDefault="00960356">
      <w:pPr>
        <w:pStyle w:val="ConsPlusNormal"/>
        <w:spacing w:before="220"/>
        <w:ind w:firstLine="540"/>
        <w:jc w:val="both"/>
      </w:pPr>
      <w:bookmarkStart w:id="14" w:name="P224"/>
      <w:bookmarkEnd w:id="14"/>
      <w:r>
        <w:t>3.2. 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p>
    <w:p w14:paraId="73DFCF4E" w14:textId="77777777" w:rsidR="00960356" w:rsidRDefault="00960356">
      <w:pPr>
        <w:pStyle w:val="ConsPlusNormal"/>
        <w:spacing w:before="220"/>
        <w:ind w:firstLine="540"/>
        <w:jc w:val="both"/>
      </w:pPr>
      <w:r>
        <w:t>В текущем финансовом году соискатель вправе подать не более одной заявки в соответствии с настоящим Порядком, за исключением случая, указанного в абзаце третьем настоящего пункта.</w:t>
      </w:r>
    </w:p>
    <w:p w14:paraId="6C20D97F" w14:textId="77777777" w:rsidR="00960356" w:rsidRDefault="00960356">
      <w:pPr>
        <w:pStyle w:val="ConsPlusNormal"/>
        <w:spacing w:before="220"/>
        <w:ind w:firstLine="540"/>
        <w:jc w:val="both"/>
      </w:pPr>
      <w:r>
        <w:t xml:space="preserve">В случае расторжения в текущем финансовом году договора с получателем субсидии в соответствии с </w:t>
      </w:r>
      <w:hyperlink w:anchor="P318">
        <w:r>
          <w:rPr>
            <w:color w:val="0000FF"/>
          </w:rPr>
          <w:t>пунктом 3.14</w:t>
        </w:r>
      </w:hyperlink>
      <w:r>
        <w:t xml:space="preserve"> настоящего Порядка и возврата в текущем финансовом году получателем субсидии полученной субсидии в полном объеме затраты, указанные в </w:t>
      </w:r>
      <w:hyperlink w:anchor="P80">
        <w:r>
          <w:rPr>
            <w:color w:val="0000FF"/>
          </w:rPr>
          <w:t>пункте 1.4</w:t>
        </w:r>
      </w:hyperlink>
      <w:r>
        <w:t xml:space="preserve"> настоящего Порядка,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14:paraId="4344C836" w14:textId="77777777" w:rsidR="00960356" w:rsidRDefault="00960356">
      <w:pPr>
        <w:pStyle w:val="ConsPlusNormal"/>
        <w:jc w:val="both"/>
      </w:pPr>
      <w:r>
        <w:t xml:space="preserve">(п. 3.2 в ред. </w:t>
      </w:r>
      <w:hyperlink r:id="rId79">
        <w:r>
          <w:rPr>
            <w:color w:val="0000FF"/>
          </w:rPr>
          <w:t>Постановления</w:t>
        </w:r>
      </w:hyperlink>
      <w:r>
        <w:t xml:space="preserve"> Правительства Ленинградской области от 03.06.2022 N 378)</w:t>
      </w:r>
    </w:p>
    <w:p w14:paraId="40C188D3" w14:textId="77777777" w:rsidR="00960356" w:rsidRDefault="00960356">
      <w:pPr>
        <w:pStyle w:val="ConsPlusNormal"/>
        <w:spacing w:before="220"/>
        <w:ind w:firstLine="540"/>
        <w:jc w:val="both"/>
      </w:pPr>
      <w:r>
        <w:t xml:space="preserve">3.3. Секретарь комиссии для представления в комиссию осуществляет расчет, определяющий размеры субсидий, в зависимости от количества участвующих в отборе соискателей, размера запрашиваемых ими сумм, </w:t>
      </w:r>
      <w:proofErr w:type="gramStart"/>
      <w:r>
        <w:t>количества набранных соискателями баллов и объема</w:t>
      </w:r>
      <w:proofErr w:type="gramEnd"/>
      <w:r>
        <w:t xml:space="preserve"> предусмотренных на реализацию мероприятия средств по следующим формулам:</w:t>
      </w:r>
    </w:p>
    <w:p w14:paraId="5BAACBE2" w14:textId="77777777" w:rsidR="00960356" w:rsidRDefault="00960356">
      <w:pPr>
        <w:pStyle w:val="ConsPlusNormal"/>
        <w:spacing w:before="220"/>
        <w:ind w:firstLine="540"/>
        <w:jc w:val="both"/>
      </w:pPr>
      <w:r>
        <w:t>а)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в рамках проводимого заседания комиссии:</w:t>
      </w:r>
    </w:p>
    <w:p w14:paraId="425C9703" w14:textId="77777777" w:rsidR="00960356" w:rsidRDefault="00960356">
      <w:pPr>
        <w:pStyle w:val="ConsPlusNormal"/>
        <w:ind w:firstLine="540"/>
        <w:jc w:val="both"/>
      </w:pPr>
    </w:p>
    <w:p w14:paraId="751A15DE" w14:textId="77777777" w:rsidR="00960356" w:rsidRDefault="00960356">
      <w:pPr>
        <w:pStyle w:val="ConsPlusNormal"/>
        <w:jc w:val="center"/>
      </w:pPr>
      <w:r>
        <w:rPr>
          <w:noProof/>
          <w:position w:val="-27"/>
        </w:rPr>
        <w:drawing>
          <wp:inline distT="0" distB="0" distL="0" distR="0" wp14:anchorId="17C40706" wp14:editId="564E2E52">
            <wp:extent cx="196977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69770" cy="486410"/>
                    </a:xfrm>
                    <a:prstGeom prst="rect">
                      <a:avLst/>
                    </a:prstGeom>
                    <a:noFill/>
                    <a:ln>
                      <a:noFill/>
                    </a:ln>
                  </pic:spPr>
                </pic:pic>
              </a:graphicData>
            </a:graphic>
          </wp:inline>
        </w:drawing>
      </w:r>
    </w:p>
    <w:p w14:paraId="04C5E64E" w14:textId="77777777" w:rsidR="00960356" w:rsidRDefault="00960356">
      <w:pPr>
        <w:pStyle w:val="ConsPlusNormal"/>
      </w:pPr>
    </w:p>
    <w:p w14:paraId="3720ED2B" w14:textId="77777777" w:rsidR="00960356" w:rsidRDefault="00960356">
      <w:pPr>
        <w:pStyle w:val="ConsPlusNormal"/>
      </w:pPr>
      <w:r>
        <w:t>где:</w:t>
      </w:r>
    </w:p>
    <w:p w14:paraId="05375242" w14:textId="77777777" w:rsidR="00960356" w:rsidRDefault="00960356">
      <w:pPr>
        <w:pStyle w:val="ConsPlusNormal"/>
        <w:spacing w:before="220"/>
        <w:ind w:firstLine="540"/>
        <w:jc w:val="both"/>
      </w:pPr>
      <w:r>
        <w:rPr>
          <w:noProof/>
          <w:position w:val="-9"/>
        </w:rPr>
        <w:drawing>
          <wp:inline distT="0" distB="0" distL="0" distR="0" wp14:anchorId="1053E206" wp14:editId="7D12B8AC">
            <wp:extent cx="304165" cy="262255"/>
            <wp:effectExtent l="0" t="0" r="0" b="0"/>
            <wp:docPr id="2099259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сумма субсидии, предоставляемая i-</w:t>
      </w:r>
      <w:proofErr w:type="spellStart"/>
      <w:r>
        <w:t>му</w:t>
      </w:r>
      <w:proofErr w:type="spellEnd"/>
      <w:r>
        <w:t xml:space="preserve"> соискателю, рублей. Итоговое значение расчетного лимита рассчитывается в тысячах рублей с округлением до целых тысяч рублей;</w:t>
      </w:r>
    </w:p>
    <w:p w14:paraId="365B53F7" w14:textId="77777777" w:rsidR="00960356" w:rsidRDefault="00960356">
      <w:pPr>
        <w:pStyle w:val="ConsPlusNormal"/>
        <w:spacing w:before="220"/>
        <w:ind w:firstLine="540"/>
        <w:jc w:val="both"/>
      </w:pPr>
      <w:proofErr w:type="spellStart"/>
      <w:r>
        <w:t>S</w:t>
      </w:r>
      <w:r>
        <w:rPr>
          <w:vertAlign w:val="subscript"/>
        </w:rPr>
        <w:t>i</w:t>
      </w:r>
      <w:proofErr w:type="spellEnd"/>
      <w:r>
        <w:t xml:space="preserve"> - максимальный размер субсидии для i-го соискателя, исчисленный исходя из документально подтвержденных затрат и ограничений, предусмотренных </w:t>
      </w:r>
      <w:hyperlink w:anchor="P223">
        <w:r>
          <w:rPr>
            <w:color w:val="0000FF"/>
          </w:rPr>
          <w:t>пунктом 3.1</w:t>
        </w:r>
      </w:hyperlink>
      <w:r>
        <w:t xml:space="preserve"> настоящего Порядка, рублей;</w:t>
      </w:r>
    </w:p>
    <w:p w14:paraId="68B10817" w14:textId="77777777" w:rsidR="00960356" w:rsidRDefault="00960356">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соискателем, в соответствии с количеством набранных i-м соискателем баллов (не может быть больше 1);</w:t>
      </w:r>
    </w:p>
    <w:p w14:paraId="6A9040A1" w14:textId="77777777" w:rsidR="00960356" w:rsidRDefault="00960356">
      <w:pPr>
        <w:pStyle w:val="ConsPlusNormal"/>
        <w:spacing w:before="220"/>
        <w:ind w:firstLine="540"/>
        <w:jc w:val="both"/>
      </w:pPr>
      <w:r>
        <w:rPr>
          <w:noProof/>
          <w:position w:val="-10"/>
        </w:rPr>
        <w:drawing>
          <wp:inline distT="0" distB="0" distL="0" distR="0" wp14:anchorId="52439D0A" wp14:editId="06EC5A89">
            <wp:extent cx="377190" cy="276860"/>
            <wp:effectExtent l="0" t="0" r="0" b="0"/>
            <wp:docPr id="961417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совокупный объем средств, запрашиваемых всеми соискателями в рамках проводимого заседания комиссии;</w:t>
      </w:r>
    </w:p>
    <w:p w14:paraId="3B0C5E5E" w14:textId="77777777" w:rsidR="00960356" w:rsidRDefault="00960356">
      <w:pPr>
        <w:pStyle w:val="ConsPlusNormal"/>
        <w:spacing w:before="220"/>
        <w:ind w:firstLine="540"/>
        <w:jc w:val="both"/>
      </w:pPr>
      <w:proofErr w:type="spellStart"/>
      <w:r>
        <w:t>V</w:t>
      </w:r>
      <w:r>
        <w:rPr>
          <w:vertAlign w:val="subscript"/>
        </w:rPr>
        <w:t>bud</w:t>
      </w:r>
      <w:proofErr w:type="spellEnd"/>
      <w:r>
        <w:t xml:space="preserve"> - объем нераспределенных бюджетных средств в рамках проводимого заседания комиссии, рублей;</w:t>
      </w:r>
    </w:p>
    <w:p w14:paraId="648D1BFB" w14:textId="77777777" w:rsidR="00960356" w:rsidRDefault="00960356">
      <w:pPr>
        <w:pStyle w:val="ConsPlusNormal"/>
        <w:spacing w:before="220"/>
        <w:ind w:firstLine="540"/>
        <w:jc w:val="both"/>
      </w:pPr>
      <w: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t>C</w:t>
      </w:r>
      <w:proofErr w:type="gramStart"/>
      <w:r>
        <w:t>р</w:t>
      </w:r>
      <w:proofErr w:type="spellEnd"/>
      <w:r>
        <w:t xml:space="preserve"> &gt;</w:t>
      </w:r>
      <w:proofErr w:type="gramEnd"/>
      <w:r>
        <w:t xml:space="preserve"> n1 + n):</w:t>
      </w:r>
    </w:p>
    <w:p w14:paraId="1477523D" w14:textId="77777777" w:rsidR="00960356" w:rsidRDefault="00960356">
      <w:pPr>
        <w:pStyle w:val="ConsPlusNormal"/>
      </w:pPr>
    </w:p>
    <w:p w14:paraId="409AB0C6" w14:textId="77777777" w:rsidR="00960356" w:rsidRDefault="00960356">
      <w:pPr>
        <w:pStyle w:val="ConsPlusNormal"/>
        <w:jc w:val="center"/>
      </w:pPr>
      <w:r>
        <w:rPr>
          <w:noProof/>
          <w:position w:val="-27"/>
        </w:rPr>
        <w:drawing>
          <wp:inline distT="0" distB="0" distL="0" distR="0" wp14:anchorId="3459DB57" wp14:editId="76405A77">
            <wp:extent cx="1802130" cy="486410"/>
            <wp:effectExtent l="0" t="0" r="0" b="0"/>
            <wp:docPr id="15354359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02130" cy="486410"/>
                    </a:xfrm>
                    <a:prstGeom prst="rect">
                      <a:avLst/>
                    </a:prstGeom>
                    <a:noFill/>
                    <a:ln>
                      <a:noFill/>
                    </a:ln>
                  </pic:spPr>
                </pic:pic>
              </a:graphicData>
            </a:graphic>
          </wp:inline>
        </w:drawing>
      </w:r>
    </w:p>
    <w:p w14:paraId="097C61C4" w14:textId="77777777" w:rsidR="00960356" w:rsidRDefault="00960356">
      <w:pPr>
        <w:pStyle w:val="ConsPlusNormal"/>
      </w:pPr>
    </w:p>
    <w:p w14:paraId="03BF5AC6" w14:textId="77777777" w:rsidR="00960356" w:rsidRDefault="00960356">
      <w:pPr>
        <w:pStyle w:val="ConsPlusNormal"/>
        <w:ind w:firstLine="540"/>
        <w:jc w:val="both"/>
      </w:pPr>
      <w:r>
        <w:t>где:</w:t>
      </w:r>
    </w:p>
    <w:p w14:paraId="5F0A04BE" w14:textId="77777777" w:rsidR="00960356" w:rsidRDefault="00960356">
      <w:pPr>
        <w:pStyle w:val="ConsPlusNormal"/>
        <w:spacing w:before="220"/>
        <w:ind w:firstLine="540"/>
        <w:jc w:val="both"/>
      </w:pPr>
      <w:r>
        <w:t>n - количество соискателей субсидий, участвующих в данном заседании комиссии, человек,</w:t>
      </w:r>
    </w:p>
    <w:p w14:paraId="1E64CA50" w14:textId="77777777" w:rsidR="00960356" w:rsidRDefault="00960356">
      <w:pPr>
        <w:pStyle w:val="ConsPlusNormal"/>
        <w:spacing w:before="220"/>
        <w:ind w:firstLine="540"/>
        <w:jc w:val="both"/>
      </w:pPr>
      <w:proofErr w:type="spellStart"/>
      <w:r>
        <w:t>C</w:t>
      </w:r>
      <w:r>
        <w:rPr>
          <w:vertAlign w:val="subscript"/>
        </w:rPr>
        <w:t>р</w:t>
      </w:r>
      <w:proofErr w:type="spellEnd"/>
      <w:r>
        <w:t xml:space="preserve"> - целевой показатель реализации Комитетом мероприятия (количество соискателей), человек,</w:t>
      </w:r>
    </w:p>
    <w:p w14:paraId="1BB21803" w14:textId="77777777" w:rsidR="00960356" w:rsidRDefault="00960356">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14:paraId="1A4FE05E" w14:textId="77777777" w:rsidR="00960356" w:rsidRDefault="00960356">
      <w:pPr>
        <w:pStyle w:val="ConsPlusNormal"/>
        <w:ind w:firstLine="540"/>
        <w:jc w:val="both"/>
      </w:pPr>
    </w:p>
    <w:p w14:paraId="055F2F3F" w14:textId="77777777" w:rsidR="00960356" w:rsidRDefault="00960356">
      <w:pPr>
        <w:pStyle w:val="ConsPlusNormal"/>
        <w:ind w:firstLine="540"/>
        <w:jc w:val="both"/>
      </w:pPr>
      <w:r>
        <w:t>б) в случае если совокупный объем средств, запрашиваемых всеми соискателями в рамках проводимого заседания комиссии, меньше объема нераспределенных бюджетных средств в рамках проводимого заседания комиссии:</w:t>
      </w:r>
    </w:p>
    <w:p w14:paraId="2FA44719" w14:textId="77777777" w:rsidR="00960356" w:rsidRDefault="00960356">
      <w:pPr>
        <w:pStyle w:val="ConsPlusNormal"/>
        <w:ind w:firstLine="540"/>
        <w:jc w:val="both"/>
      </w:pPr>
    </w:p>
    <w:p w14:paraId="4C48614C" w14:textId="77777777" w:rsidR="00960356" w:rsidRDefault="00960356">
      <w:pPr>
        <w:pStyle w:val="ConsPlusNormal"/>
        <w:jc w:val="center"/>
      </w:pPr>
      <w:r>
        <w:rPr>
          <w:noProof/>
          <w:position w:val="-10"/>
        </w:rPr>
        <w:drawing>
          <wp:inline distT="0" distB="0" distL="0" distR="0" wp14:anchorId="1DDB7A79" wp14:editId="07F63586">
            <wp:extent cx="1022350" cy="267970"/>
            <wp:effectExtent l="0" t="0" r="0" b="0"/>
            <wp:docPr id="1889487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22350" cy="267970"/>
                    </a:xfrm>
                    <a:prstGeom prst="rect">
                      <a:avLst/>
                    </a:prstGeom>
                    <a:noFill/>
                    <a:ln>
                      <a:noFill/>
                    </a:ln>
                  </pic:spPr>
                </pic:pic>
              </a:graphicData>
            </a:graphic>
          </wp:inline>
        </w:drawing>
      </w:r>
    </w:p>
    <w:p w14:paraId="0FC98AF0" w14:textId="77777777" w:rsidR="00960356" w:rsidRDefault="00960356">
      <w:pPr>
        <w:pStyle w:val="ConsPlusNormal"/>
        <w:ind w:firstLine="540"/>
        <w:jc w:val="both"/>
      </w:pPr>
    </w:p>
    <w:p w14:paraId="41E3C2FF" w14:textId="77777777" w:rsidR="00960356" w:rsidRDefault="00960356">
      <w:pPr>
        <w:pStyle w:val="ConsPlusNormal"/>
        <w:ind w:firstLine="540"/>
        <w:jc w:val="both"/>
      </w:pPr>
      <w:r>
        <w:t>Размеры исчисленных субсидий фиксируются в протоколе заседания комиссии.</w:t>
      </w:r>
    </w:p>
    <w:p w14:paraId="59BC981D" w14:textId="77777777" w:rsidR="00960356" w:rsidRDefault="00960356">
      <w:pPr>
        <w:pStyle w:val="ConsPlusNormal"/>
        <w:spacing w:before="220"/>
        <w:ind w:firstLine="540"/>
        <w:jc w:val="both"/>
      </w:pPr>
      <w:bookmarkStart w:id="15" w:name="P253"/>
      <w:bookmarkEnd w:id="15"/>
      <w:r>
        <w:t>3.4. Коэффициент корректировки размера субсидии (K1), запрашиваемой соискателем отбора, определяется в соответствии с количеством набранных соискателем баллов в соответствии со следующими критериями:</w:t>
      </w:r>
    </w:p>
    <w:p w14:paraId="33246475" w14:textId="77777777" w:rsidR="00960356" w:rsidRDefault="00960356">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14:paraId="162EA0C4" w14:textId="77777777" w:rsidR="00960356" w:rsidRDefault="00960356">
      <w:pPr>
        <w:pStyle w:val="ConsPlusNormal"/>
        <w:spacing w:before="220"/>
        <w:ind w:firstLine="540"/>
        <w:jc w:val="both"/>
      </w:pPr>
      <w:r>
        <w:t>2) процентное соотношение среднесписочной численности инвалидов к среднесписочной численности работников соискателя:</w:t>
      </w:r>
    </w:p>
    <w:p w14:paraId="15DA44E4" w14:textId="77777777" w:rsidR="00960356" w:rsidRDefault="00960356">
      <w:pPr>
        <w:pStyle w:val="ConsPlusNormal"/>
        <w:spacing w:before="220"/>
        <w:ind w:firstLine="540"/>
        <w:jc w:val="both"/>
      </w:pPr>
      <w:r>
        <w:t>1-10 процентов - 20 баллов,</w:t>
      </w:r>
    </w:p>
    <w:p w14:paraId="71918F74" w14:textId="77777777" w:rsidR="00960356" w:rsidRDefault="00960356">
      <w:pPr>
        <w:pStyle w:val="ConsPlusNormal"/>
        <w:spacing w:before="220"/>
        <w:ind w:firstLine="540"/>
        <w:jc w:val="both"/>
      </w:pPr>
      <w:r>
        <w:t>11-20 процентов - 30 баллов,</w:t>
      </w:r>
    </w:p>
    <w:p w14:paraId="783950EB" w14:textId="77777777" w:rsidR="00960356" w:rsidRDefault="00960356">
      <w:pPr>
        <w:pStyle w:val="ConsPlusNormal"/>
        <w:spacing w:before="220"/>
        <w:ind w:firstLine="540"/>
        <w:jc w:val="both"/>
      </w:pPr>
      <w:r>
        <w:t>21-30 процентов - 40 баллов,</w:t>
      </w:r>
    </w:p>
    <w:p w14:paraId="49E24A45" w14:textId="77777777" w:rsidR="00960356" w:rsidRDefault="00960356">
      <w:pPr>
        <w:pStyle w:val="ConsPlusNormal"/>
        <w:spacing w:before="220"/>
        <w:ind w:firstLine="540"/>
        <w:jc w:val="both"/>
      </w:pPr>
      <w:r>
        <w:t>31-40 процентов - 50 баллов,</w:t>
      </w:r>
    </w:p>
    <w:p w14:paraId="09481F7F" w14:textId="77777777" w:rsidR="00960356" w:rsidRDefault="00960356">
      <w:pPr>
        <w:pStyle w:val="ConsPlusNormal"/>
        <w:spacing w:before="220"/>
        <w:ind w:firstLine="540"/>
        <w:jc w:val="both"/>
      </w:pPr>
      <w:r>
        <w:t>41-50 процентов - 60 баллов,</w:t>
      </w:r>
    </w:p>
    <w:p w14:paraId="2EED0A3A" w14:textId="77777777" w:rsidR="00960356" w:rsidRDefault="00960356">
      <w:pPr>
        <w:pStyle w:val="ConsPlusNormal"/>
        <w:spacing w:before="220"/>
        <w:ind w:firstLine="540"/>
        <w:jc w:val="both"/>
      </w:pPr>
      <w:r>
        <w:t>51-60 процентов - 70 баллов,</w:t>
      </w:r>
    </w:p>
    <w:p w14:paraId="56AE2AA9" w14:textId="77777777" w:rsidR="00960356" w:rsidRDefault="00960356">
      <w:pPr>
        <w:pStyle w:val="ConsPlusNormal"/>
        <w:spacing w:before="220"/>
        <w:ind w:firstLine="540"/>
        <w:jc w:val="both"/>
      </w:pPr>
      <w:r>
        <w:t>61-70 процентов - 80 баллов,</w:t>
      </w:r>
    </w:p>
    <w:p w14:paraId="72A77C32" w14:textId="77777777" w:rsidR="00960356" w:rsidRDefault="00960356">
      <w:pPr>
        <w:pStyle w:val="ConsPlusNormal"/>
        <w:spacing w:before="220"/>
        <w:ind w:firstLine="540"/>
        <w:jc w:val="both"/>
      </w:pPr>
      <w:r>
        <w:t>71-80 процентов - 90 баллов,</w:t>
      </w:r>
    </w:p>
    <w:p w14:paraId="1E546C19" w14:textId="77777777" w:rsidR="00960356" w:rsidRDefault="00960356">
      <w:pPr>
        <w:pStyle w:val="ConsPlusNormal"/>
        <w:spacing w:before="220"/>
        <w:ind w:firstLine="540"/>
        <w:jc w:val="both"/>
      </w:pPr>
      <w:r>
        <w:t>более 80 процентов - 100 баллов;</w:t>
      </w:r>
    </w:p>
    <w:p w14:paraId="27C3BE25" w14:textId="77777777" w:rsidR="00960356" w:rsidRDefault="00960356">
      <w:pPr>
        <w:pStyle w:val="ConsPlusNormal"/>
        <w:spacing w:before="220"/>
        <w:ind w:firstLine="540"/>
        <w:jc w:val="both"/>
      </w:pPr>
      <w:r>
        <w:t>3) реализация соискателем мероприятий по снижению энергетических издержек - 100 баллов;</w:t>
      </w:r>
    </w:p>
    <w:p w14:paraId="1B625AB9" w14:textId="77777777" w:rsidR="00960356" w:rsidRDefault="00960356">
      <w:pPr>
        <w:pStyle w:val="ConsPlusNormal"/>
        <w:spacing w:before="220"/>
        <w:ind w:firstLine="540"/>
        <w:jc w:val="both"/>
      </w:pPr>
      <w:r>
        <w:t>4)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14:paraId="273F3769" w14:textId="77777777" w:rsidR="00960356" w:rsidRDefault="00960356">
      <w:pPr>
        <w:pStyle w:val="ConsPlusNormal"/>
        <w:spacing w:before="220"/>
        <w:ind w:firstLine="540"/>
        <w:jc w:val="both"/>
      </w:pPr>
      <w:r>
        <w:t>5) увеличение выручки от реализации товаров (работ, услуг) в соответствии с планом мероприятий ("дорожной картой") по достижению показателей:</w:t>
      </w:r>
    </w:p>
    <w:p w14:paraId="3F3D8692" w14:textId="77777777" w:rsidR="00960356" w:rsidRDefault="00960356">
      <w:pPr>
        <w:pStyle w:val="ConsPlusNormal"/>
        <w:spacing w:before="220"/>
        <w:ind w:firstLine="540"/>
        <w:jc w:val="both"/>
      </w:pPr>
      <w:r>
        <w:t>в случае значения показателя по данному критерию менее трех процентов или непредставления информации о значении показателя - 0 баллов;</w:t>
      </w:r>
    </w:p>
    <w:p w14:paraId="36605732" w14:textId="77777777" w:rsidR="00960356" w:rsidRDefault="00960356">
      <w:pPr>
        <w:pStyle w:val="ConsPlusNormal"/>
        <w:spacing w:before="220"/>
        <w:ind w:firstLine="540"/>
        <w:jc w:val="both"/>
      </w:pPr>
      <w:r>
        <w:t>за каждый процент (от трех процентов включительно) - 10 баллов, не более 100 баллов;</w:t>
      </w:r>
    </w:p>
    <w:p w14:paraId="28FDEFEF" w14:textId="77777777" w:rsidR="00960356" w:rsidRDefault="00960356">
      <w:pPr>
        <w:pStyle w:val="ConsPlusNormal"/>
        <w:spacing w:before="220"/>
        <w:ind w:firstLine="540"/>
        <w:jc w:val="both"/>
      </w:pPr>
      <w:r>
        <w:t>6) увеличение среднемесячных выплат и иных вознаграждений, начисленных в пользу физического лица (работника), в соответствии с планом мероприятий ("дорожной картой"):</w:t>
      </w:r>
    </w:p>
    <w:p w14:paraId="30EA6457" w14:textId="77777777" w:rsidR="00960356" w:rsidRDefault="00960356">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03.06.2022 N 378)</w:t>
      </w:r>
    </w:p>
    <w:p w14:paraId="2B182025" w14:textId="77777777" w:rsidR="00960356" w:rsidRDefault="00960356">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14:paraId="5795EA4E" w14:textId="77777777" w:rsidR="00960356" w:rsidRDefault="00960356">
      <w:pPr>
        <w:pStyle w:val="ConsPlusNormal"/>
        <w:spacing w:before="220"/>
        <w:ind w:firstLine="540"/>
        <w:jc w:val="both"/>
      </w:pPr>
      <w:r>
        <w:t>в случае значения показателя по данному критерию от 10 до 19 процентов - 50 баллов;</w:t>
      </w:r>
    </w:p>
    <w:p w14:paraId="2D4A9B63" w14:textId="77777777" w:rsidR="00960356" w:rsidRDefault="00960356">
      <w:pPr>
        <w:pStyle w:val="ConsPlusNormal"/>
        <w:spacing w:before="220"/>
        <w:ind w:firstLine="540"/>
        <w:jc w:val="both"/>
      </w:pPr>
      <w:r>
        <w:t>в случае значения показателя по данному критерию от 20 процентов - 100 баллов;</w:t>
      </w:r>
    </w:p>
    <w:p w14:paraId="2237F1C5" w14:textId="77777777" w:rsidR="00960356" w:rsidRDefault="00960356">
      <w:pPr>
        <w:pStyle w:val="ConsPlusNormal"/>
        <w:spacing w:before="220"/>
        <w:ind w:firstLine="540"/>
        <w:jc w:val="both"/>
      </w:pPr>
      <w:r>
        <w:t>7)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14:paraId="5742CD02" w14:textId="77777777" w:rsidR="00960356" w:rsidRDefault="00960356">
      <w:pPr>
        <w:pStyle w:val="ConsPlusNormal"/>
        <w:spacing w:before="220"/>
        <w:ind w:firstLine="540"/>
        <w:jc w:val="both"/>
      </w:pPr>
      <w:r>
        <w:t>8) наличие заключенных соискателем публичных договоров с потенциальными потребителями услуг - 50 баллов за каждый заключенный договор, но не более 150 баллов;</w:t>
      </w:r>
    </w:p>
    <w:p w14:paraId="38BFB9A4" w14:textId="77777777" w:rsidR="00960356" w:rsidRDefault="00960356">
      <w:pPr>
        <w:pStyle w:val="ConsPlusNormal"/>
        <w:spacing w:before="220"/>
        <w:ind w:firstLine="540"/>
        <w:jc w:val="both"/>
      </w:pPr>
      <w:r>
        <w:t>9) количество мест для проживания в средстве размещения - 10 баллов за каждое место, но не более 150 баллов;</w:t>
      </w:r>
    </w:p>
    <w:p w14:paraId="2E41A258" w14:textId="77777777" w:rsidR="00960356" w:rsidRDefault="00960356">
      <w:pPr>
        <w:pStyle w:val="ConsPlusNormal"/>
        <w:spacing w:before="220"/>
        <w:ind w:firstLine="540"/>
        <w:jc w:val="both"/>
      </w:pPr>
      <w:r>
        <w:t xml:space="preserve">10) утратил силу с 3 июня 2022 года. - </w:t>
      </w:r>
      <w:hyperlink r:id="rId86">
        <w:r>
          <w:rPr>
            <w:color w:val="0000FF"/>
          </w:rPr>
          <w:t>Постановление</w:t>
        </w:r>
      </w:hyperlink>
      <w:r>
        <w:t xml:space="preserve"> Правительства Ленинградской области от 03.06.2022 N 378;</w:t>
      </w:r>
    </w:p>
    <w:p w14:paraId="26FDD4AD" w14:textId="77777777" w:rsidR="00960356" w:rsidRDefault="00960356">
      <w:pPr>
        <w:pStyle w:val="ConsPlusNormal"/>
        <w:spacing w:before="220"/>
        <w:ind w:firstLine="540"/>
        <w:jc w:val="both"/>
      </w:pPr>
      <w:r>
        <w:t>11) наличие информации об объекте на информационном ресурсе "Карта доступности Ленинградской области. Область без преград" на базе государственной информационной системы Ленинградской области "Региональная геоинформационная система" (краткое наименование - РГИС) - 100 баллов;</w:t>
      </w:r>
    </w:p>
    <w:p w14:paraId="72D4A7FE" w14:textId="77777777" w:rsidR="00960356" w:rsidRDefault="00960356">
      <w:pPr>
        <w:pStyle w:val="ConsPlusNormal"/>
        <w:jc w:val="both"/>
      </w:pPr>
      <w:r>
        <w:t xml:space="preserve">(пп. 11 введен </w:t>
      </w:r>
      <w:hyperlink r:id="rId87">
        <w:r>
          <w:rPr>
            <w:color w:val="0000FF"/>
          </w:rPr>
          <w:t>Постановлением</w:t>
        </w:r>
      </w:hyperlink>
      <w:r>
        <w:t xml:space="preserve"> Правительства Ленинградской области от 27.03.2023 N 193)</w:t>
      </w:r>
    </w:p>
    <w:p w14:paraId="633DAF7C" w14:textId="77777777" w:rsidR="00960356" w:rsidRDefault="00960356">
      <w:pPr>
        <w:pStyle w:val="ConsPlusNormal"/>
        <w:spacing w:before="220"/>
        <w:ind w:firstLine="540"/>
        <w:jc w:val="both"/>
      </w:pPr>
      <w:r>
        <w:t>12) наличие личного кабинета соискателя на государственной платформе поддержки предпринимателей "Цифровая платформа МСП" (http://мсп.рф/) - 50 баллов.</w:t>
      </w:r>
    </w:p>
    <w:p w14:paraId="50821DC2" w14:textId="77777777" w:rsidR="00960356" w:rsidRDefault="00960356">
      <w:pPr>
        <w:pStyle w:val="ConsPlusNormal"/>
        <w:jc w:val="both"/>
      </w:pPr>
      <w:r>
        <w:t xml:space="preserve">(пп. 12 введен </w:t>
      </w:r>
      <w:hyperlink r:id="rId88">
        <w:r>
          <w:rPr>
            <w:color w:val="0000FF"/>
          </w:rPr>
          <w:t>Постановлением</w:t>
        </w:r>
      </w:hyperlink>
      <w:r>
        <w:t xml:space="preserve"> Правительства Ленинградской области от 27.03.2023 N 193)</w:t>
      </w:r>
    </w:p>
    <w:p w14:paraId="2ABC8307" w14:textId="77777777" w:rsidR="00960356" w:rsidRDefault="00960356">
      <w:pPr>
        <w:pStyle w:val="ConsPlusNormal"/>
        <w:spacing w:before="220"/>
        <w:ind w:firstLine="540"/>
        <w:jc w:val="both"/>
      </w:pPr>
      <w: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14:paraId="1CFB7E6F" w14:textId="77777777" w:rsidR="00960356" w:rsidRDefault="00960356">
      <w:pPr>
        <w:pStyle w:val="ConsPlusNormal"/>
        <w:spacing w:before="220"/>
        <w:ind w:firstLine="540"/>
        <w:jc w:val="both"/>
      </w:pPr>
      <w:r>
        <w:t>от 0 до 49 баллов - 0,5;</w:t>
      </w:r>
    </w:p>
    <w:p w14:paraId="772E2876" w14:textId="77777777" w:rsidR="00960356" w:rsidRDefault="00960356">
      <w:pPr>
        <w:pStyle w:val="ConsPlusNormal"/>
        <w:spacing w:before="220"/>
        <w:ind w:firstLine="540"/>
        <w:jc w:val="both"/>
      </w:pPr>
      <w:r>
        <w:t>от 50 до 249 баллов - 0,8;</w:t>
      </w:r>
    </w:p>
    <w:p w14:paraId="40D3234A" w14:textId="77777777" w:rsidR="00960356" w:rsidRDefault="00960356">
      <w:pPr>
        <w:pStyle w:val="ConsPlusNormal"/>
        <w:spacing w:before="220"/>
        <w:ind w:firstLine="540"/>
        <w:jc w:val="both"/>
      </w:pPr>
      <w:r>
        <w:t>от 250 до 499 баллов - 0,9;</w:t>
      </w:r>
    </w:p>
    <w:p w14:paraId="7EFDA16D" w14:textId="77777777" w:rsidR="00960356" w:rsidRDefault="00960356">
      <w:pPr>
        <w:pStyle w:val="ConsPlusNormal"/>
        <w:spacing w:before="220"/>
        <w:ind w:firstLine="540"/>
        <w:jc w:val="both"/>
      </w:pPr>
      <w:r>
        <w:t>от 500 баллов - 1.</w:t>
      </w:r>
    </w:p>
    <w:p w14:paraId="6326C0BE" w14:textId="77777777" w:rsidR="00960356" w:rsidRDefault="00960356">
      <w:pPr>
        <w:pStyle w:val="ConsPlusNormal"/>
        <w:spacing w:before="220"/>
        <w:ind w:firstLine="540"/>
        <w:jc w:val="both"/>
      </w:pPr>
      <w:r>
        <w:t>По результатам расчета размер субсидии должен представлять целое число, округленное по математическим правилам округления.</w:t>
      </w:r>
    </w:p>
    <w:p w14:paraId="60BD1376" w14:textId="77777777" w:rsidR="00960356" w:rsidRDefault="00960356">
      <w:pPr>
        <w:pStyle w:val="ConsPlusNormal"/>
        <w:jc w:val="both"/>
      </w:pPr>
      <w:r>
        <w:t xml:space="preserve">(абзац введен </w:t>
      </w:r>
      <w:hyperlink r:id="rId89">
        <w:r>
          <w:rPr>
            <w:color w:val="0000FF"/>
          </w:rPr>
          <w:t>Постановлением</w:t>
        </w:r>
      </w:hyperlink>
      <w:r>
        <w:t xml:space="preserve"> Правительства Ленинградской области от 03.06.2022 N 378)</w:t>
      </w:r>
    </w:p>
    <w:p w14:paraId="50A078EC" w14:textId="77777777" w:rsidR="00960356" w:rsidRDefault="00960356">
      <w:pPr>
        <w:pStyle w:val="ConsPlusNormal"/>
        <w:spacing w:before="220"/>
        <w:ind w:firstLine="540"/>
        <w:jc w:val="both"/>
      </w:pPr>
      <w:r>
        <w:t>3.5.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14:paraId="374BD485" w14:textId="77777777" w:rsidR="00960356" w:rsidRDefault="00960356">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14:paraId="7324C389" w14:textId="77777777" w:rsidR="00960356" w:rsidRDefault="00960356">
      <w:pPr>
        <w:pStyle w:val="ConsPlusNormal"/>
        <w:spacing w:before="220"/>
        <w:ind w:firstLine="540"/>
        <w:jc w:val="both"/>
      </w:pPr>
      <w:bookmarkStart w:id="16" w:name="P292"/>
      <w:bookmarkEnd w:id="16"/>
      <w:r>
        <w:t>3.6.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14:paraId="646E5B13" w14:textId="77777777" w:rsidR="00960356" w:rsidRDefault="00960356">
      <w:pPr>
        <w:pStyle w:val="ConsPlusNormal"/>
        <w:spacing w:before="220"/>
        <w:ind w:firstLine="540"/>
        <w:jc w:val="both"/>
      </w:pPr>
      <w:bookmarkStart w:id="17" w:name="P293"/>
      <w:bookmarkEnd w:id="17"/>
      <w:r>
        <w:t>3.7. Основаниями для отказа получателю субсидии в предоставлении субсидии являются:</w:t>
      </w:r>
    </w:p>
    <w:p w14:paraId="78A8CEED" w14:textId="77777777" w:rsidR="00960356" w:rsidRDefault="0096035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55">
        <w:r>
          <w:rPr>
            <w:color w:val="0000FF"/>
          </w:rPr>
          <w:t>пунктом 2.6</w:t>
        </w:r>
      </w:hyperlink>
      <w:r>
        <w:t xml:space="preserve"> настоящего Порядка, или непредставление (представление не в полном объеме) указанных документов;</w:t>
      </w:r>
    </w:p>
    <w:p w14:paraId="7F1750EE" w14:textId="77777777" w:rsidR="00960356" w:rsidRDefault="00960356">
      <w:pPr>
        <w:pStyle w:val="ConsPlusNormal"/>
        <w:spacing w:before="220"/>
        <w:ind w:firstLine="540"/>
        <w:jc w:val="both"/>
      </w:pPr>
      <w:r>
        <w:t>установление факта недостоверности представленной получателем субсидии информации.</w:t>
      </w:r>
    </w:p>
    <w:p w14:paraId="3C88BDF6" w14:textId="77777777" w:rsidR="00960356" w:rsidRDefault="00960356">
      <w:pPr>
        <w:pStyle w:val="ConsPlusNormal"/>
        <w:spacing w:before="220"/>
        <w:ind w:firstLine="540"/>
        <w:jc w:val="both"/>
      </w:pPr>
      <w:bookmarkStart w:id="18" w:name="P296"/>
      <w:bookmarkEnd w:id="18"/>
      <w:r>
        <w:t>3.8. Достигнутым 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и(или) развитию объектов туристской индустрии на территории Ленинградской области.</w:t>
      </w:r>
    </w:p>
    <w:p w14:paraId="64EC57D0" w14:textId="77777777" w:rsidR="00960356" w:rsidRDefault="00960356">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08.02.2023 N 88)</w:t>
      </w:r>
    </w:p>
    <w:p w14:paraId="59F1B169" w14:textId="77777777" w:rsidR="00960356" w:rsidRDefault="00960356">
      <w:pPr>
        <w:pStyle w:val="ConsPlusNormal"/>
        <w:spacing w:before="220"/>
        <w:ind w:firstLine="540"/>
        <w:jc w:val="both"/>
      </w:pPr>
      <w:r>
        <w:t>Характеристиками (показателями, необходимыми для достижения результата предоставления субсидии) (далее - показатели) являются:</w:t>
      </w:r>
    </w:p>
    <w:p w14:paraId="282FE3BC" w14:textId="77777777" w:rsidR="00960356" w:rsidRDefault="00960356">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08.02.2023 N 88)</w:t>
      </w:r>
    </w:p>
    <w:p w14:paraId="50406DED" w14:textId="77777777" w:rsidR="00960356" w:rsidRDefault="00960356">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более 1000000 рублей;</w:t>
      </w:r>
    </w:p>
    <w:p w14:paraId="52C5F3A4" w14:textId="77777777" w:rsidR="00960356" w:rsidRDefault="00960356">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03.06.2022 N 378)</w:t>
      </w:r>
    </w:p>
    <w:p w14:paraId="0F20AC8E" w14:textId="77777777" w:rsidR="00960356" w:rsidRDefault="00960356">
      <w:pPr>
        <w:pStyle w:val="ConsPlusNormal"/>
        <w:spacing w:before="220"/>
        <w:ind w:firstLine="540"/>
        <w:jc w:val="both"/>
      </w:pPr>
      <w:r>
        <w:t>увеличение величины выручки от реализации товаров (работ, услуг) не менее чем на два процента и(или) увеличение среднемесячной суммы выплат и иных вознаграждений, начисленных в пользу физического лица (работника), не менее чем на четыре процента (согласно отчету по форме КНД 1151111).</w:t>
      </w:r>
    </w:p>
    <w:p w14:paraId="73886C1F" w14:textId="77777777" w:rsidR="00960356" w:rsidRDefault="00960356">
      <w:pPr>
        <w:pStyle w:val="ConsPlusNormal"/>
        <w:jc w:val="both"/>
      </w:pPr>
      <w:r>
        <w:t xml:space="preserve">(в ред. Постановлений Правительства Ленинградской области от 03.06.2022 </w:t>
      </w:r>
      <w:hyperlink r:id="rId93">
        <w:r>
          <w:rPr>
            <w:color w:val="0000FF"/>
          </w:rPr>
          <w:t>N 378</w:t>
        </w:r>
      </w:hyperlink>
      <w:r>
        <w:t xml:space="preserve">, от 27.03.2023 </w:t>
      </w:r>
      <w:hyperlink r:id="rId94">
        <w:r>
          <w:rPr>
            <w:color w:val="0000FF"/>
          </w:rPr>
          <w:t>N 193</w:t>
        </w:r>
      </w:hyperlink>
      <w:r>
        <w:t>)</w:t>
      </w:r>
    </w:p>
    <w:p w14:paraId="53A8C55D" w14:textId="77777777" w:rsidR="00960356" w:rsidRDefault="00960356">
      <w:pPr>
        <w:pStyle w:val="ConsPlusNormal"/>
        <w:spacing w:before="220"/>
        <w:ind w:firstLine="540"/>
        <w:jc w:val="both"/>
      </w:pPr>
      <w:r>
        <w:t>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отбора. Состав и значение показателей устанавливаются в договоре.</w:t>
      </w:r>
    </w:p>
    <w:p w14:paraId="0CA87467" w14:textId="77777777" w:rsidR="00960356" w:rsidRDefault="00960356">
      <w:pPr>
        <w:pStyle w:val="ConsPlusNormal"/>
        <w:spacing w:before="220"/>
        <w:ind w:firstLine="540"/>
        <w:jc w:val="both"/>
      </w:pPr>
      <w:r>
        <w:t xml:space="preserve">3.9. Комитет на следующий рабочий день после издания правового акта Комитета, указанного в </w:t>
      </w:r>
      <w:hyperlink w:anchor="P204">
        <w:r>
          <w:rPr>
            <w:color w:val="0000FF"/>
          </w:rPr>
          <w:t>пункте 2.15</w:t>
        </w:r>
      </w:hyperlink>
      <w:r>
        <w:t xml:space="preserve"> настоящего Порядка, извещает победителей отбора о необходимости заключения с Комитетом договора по типовой форме, утвержденной Комитетом финансов Ленинградской области, оформляет договоры в двух экземплярах и передает на подпись победителям отбора для заключения в срок, установленный настоящим Порядком.</w:t>
      </w:r>
    </w:p>
    <w:p w14:paraId="3586514F" w14:textId="77777777" w:rsidR="00960356" w:rsidRDefault="00960356">
      <w:pPr>
        <w:pStyle w:val="ConsPlusNormal"/>
        <w:spacing w:before="220"/>
        <w:ind w:firstLine="540"/>
        <w:jc w:val="both"/>
      </w:pPr>
      <w:r>
        <w:t xml:space="preserve">Договор должен быть заключен не позднее пятого рабочего дня с даты издания правового акта Комитета, указанного в </w:t>
      </w:r>
      <w:hyperlink w:anchor="P204">
        <w:r>
          <w:rPr>
            <w:color w:val="0000FF"/>
          </w:rPr>
          <w:t>пункте 2.15</w:t>
        </w:r>
      </w:hyperlink>
      <w:r>
        <w:t xml:space="preserve"> настоящего Порядка.</w:t>
      </w:r>
    </w:p>
    <w:p w14:paraId="7CEA1EE2" w14:textId="77777777" w:rsidR="00960356" w:rsidRDefault="00960356">
      <w:pPr>
        <w:pStyle w:val="ConsPlusNormal"/>
        <w:spacing w:before="220"/>
        <w:ind w:firstLine="540"/>
        <w:jc w:val="both"/>
      </w:pPr>
      <w:r>
        <w:t>В случае если в установленный срок победителем отбора договор о предоставлении субсидии не подписан, победитель отбора считается уклонившимся от заключения договора.</w:t>
      </w:r>
    </w:p>
    <w:p w14:paraId="3CAFC67A" w14:textId="77777777" w:rsidR="00960356" w:rsidRDefault="00960356">
      <w:pPr>
        <w:pStyle w:val="ConsPlusNormal"/>
        <w:spacing w:before="220"/>
        <w:ind w:firstLine="540"/>
        <w:jc w:val="both"/>
      </w:pPr>
      <w:r>
        <w:t>3.10. Субсидия перечисляется на расчетный счет, открытый получателем субсидии в учреждениях Центрального банка Российской Федерации или кредитных организациях (далее - счет победителя отбора), указанный соискателем в заявлении, не позднее десятого рабочего дня, следующего за днем принятия Комитетом решения о предоставлении субсидии.</w:t>
      </w:r>
    </w:p>
    <w:p w14:paraId="3E5E1242" w14:textId="77777777" w:rsidR="00960356" w:rsidRDefault="00960356">
      <w:pPr>
        <w:pStyle w:val="ConsPlusNormal"/>
        <w:spacing w:before="220"/>
        <w:ind w:firstLine="540"/>
        <w:jc w:val="both"/>
      </w:pPr>
      <w:r>
        <w:t xml:space="preserve">3.11. Основанием для перечисления субсидии на счет победителя отбора являются заключенный Комитетом с победителем отбора договор и правовой акт Комитета, указанный в </w:t>
      </w:r>
      <w:hyperlink w:anchor="P204">
        <w:r>
          <w:rPr>
            <w:color w:val="0000FF"/>
          </w:rPr>
          <w:t>пункте 2.15</w:t>
        </w:r>
      </w:hyperlink>
      <w:r>
        <w:t xml:space="preserve"> настоящего Порядка.</w:t>
      </w:r>
    </w:p>
    <w:p w14:paraId="39EF42F2" w14:textId="77777777" w:rsidR="00960356" w:rsidRDefault="00960356">
      <w:pPr>
        <w:pStyle w:val="ConsPlusNormal"/>
        <w:spacing w:before="220"/>
        <w:ind w:firstLine="540"/>
        <w:jc w:val="both"/>
      </w:pPr>
      <w:r>
        <w:t>3.12. В договор включаются в том числе следующие условия:</w:t>
      </w:r>
    </w:p>
    <w:p w14:paraId="2AE81701" w14:textId="77777777" w:rsidR="00960356" w:rsidRDefault="00960356">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14:paraId="24C75A15" w14:textId="77777777" w:rsidR="00960356" w:rsidRDefault="00960356">
      <w:pPr>
        <w:pStyle w:val="ConsPlusNormal"/>
        <w:spacing w:before="220"/>
        <w:ind w:firstLine="540"/>
        <w:jc w:val="both"/>
      </w:pPr>
      <w:bookmarkStart w:id="19" w:name="P312"/>
      <w:bookmarkEnd w:id="19"/>
      <w:r>
        <w:t>обязательство получателя субсидии по представлению в Комитет или орган, уполномоченный Комитетом на сбор региональных данных, отчета, содержащего сведения для мониторинга деятельности предпринимательства и потребительского рынка в Ленинградской области, по форме,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Отчет представляется в течение трех лет с года предоставления субсидии не позднее 15 февраля года, следующего за отчетным годом;</w:t>
      </w:r>
    </w:p>
    <w:p w14:paraId="0ED78D81" w14:textId="77777777" w:rsidR="00960356" w:rsidRDefault="00960356">
      <w:pPr>
        <w:pStyle w:val="ConsPlusNormal"/>
        <w:spacing w:before="220"/>
        <w:ind w:firstLine="540"/>
        <w:jc w:val="both"/>
      </w:pPr>
      <w:r>
        <w:t>обязательство получателя субсидии по предоставлению услуг размещения, в том числе с завтраком, в средствах размещения не менее трех лет после года получения субсидии;</w:t>
      </w:r>
    </w:p>
    <w:p w14:paraId="7E5C5857" w14:textId="77777777" w:rsidR="00960356" w:rsidRDefault="00960356">
      <w:pPr>
        <w:pStyle w:val="ConsPlusNormal"/>
        <w:spacing w:before="220"/>
        <w:ind w:firstLine="540"/>
        <w:jc w:val="both"/>
      </w:pPr>
      <w:r>
        <w:t xml:space="preserve">обязательство получателя субсидии повысить категорию средства размещения, на создание и(или) развитие которого была предоставлена субсидия, в случае, если категория средства менее двух звезд и оно подпадает под требования Федерального </w:t>
      </w:r>
      <w:hyperlink r:id="rId95">
        <w:r>
          <w:rPr>
            <w:color w:val="0000FF"/>
          </w:rPr>
          <w:t>закона</w:t>
        </w:r>
      </w:hyperlink>
      <w:r>
        <w:t xml:space="preserve"> от 24 ноября 1996 года N 132-ФЗ "Об основах туристской деятельности в Российской Федерации" об обязательной классификации объектов туристской индустрии, в срок до 31 декабря года, следующего за годом предоставления субсидии;</w:t>
      </w:r>
    </w:p>
    <w:p w14:paraId="37B5F093" w14:textId="77777777" w:rsidR="00960356" w:rsidRDefault="00960356">
      <w:pPr>
        <w:pStyle w:val="ConsPlusNormal"/>
        <w:spacing w:before="220"/>
        <w:ind w:firstLine="540"/>
        <w:jc w:val="both"/>
      </w:pPr>
      <w:r>
        <w:t>требование о согласовании новых условий договора или расторжения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договоре.</w:t>
      </w:r>
    </w:p>
    <w:p w14:paraId="59DB11B1" w14:textId="77777777" w:rsidR="00960356" w:rsidRDefault="00960356">
      <w:pPr>
        <w:pStyle w:val="ConsPlusNormal"/>
        <w:spacing w:before="220"/>
        <w:ind w:firstLine="540"/>
        <w:jc w:val="both"/>
      </w:pPr>
      <w:r>
        <w:t>3.13. Договор подлежит подписанию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4442886B" w14:textId="77777777" w:rsidR="00960356" w:rsidRDefault="00960356">
      <w:pPr>
        <w:pStyle w:val="ConsPlusNormal"/>
        <w:jc w:val="both"/>
      </w:pPr>
      <w:r>
        <w:t xml:space="preserve">(п. 3.13 в ред. </w:t>
      </w:r>
      <w:hyperlink r:id="rId96">
        <w:r>
          <w:rPr>
            <w:color w:val="0000FF"/>
          </w:rPr>
          <w:t>Постановления</w:t>
        </w:r>
      </w:hyperlink>
      <w:r>
        <w:t xml:space="preserve"> Правительства Ленинградской области от 03.06.2022 N 378)</w:t>
      </w:r>
    </w:p>
    <w:p w14:paraId="477857E6" w14:textId="77777777" w:rsidR="00960356" w:rsidRDefault="00960356">
      <w:pPr>
        <w:pStyle w:val="ConsPlusNormal"/>
        <w:spacing w:before="220"/>
        <w:ind w:firstLine="540"/>
        <w:jc w:val="both"/>
      </w:pPr>
      <w:bookmarkStart w:id="20" w:name="P318"/>
      <w:bookmarkEnd w:id="20"/>
      <w:r>
        <w:t>3.14. 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финансовый год, получатель субсидии вправе не позднее 30 сентября года предоставления субсидии направить в Комитет обращение о заключении соглашения по расторжению договора. Комитет рассматривает обращение в течение 10 рабочих дней с даты его поступления и принимает одно из следующих решений:</w:t>
      </w:r>
    </w:p>
    <w:p w14:paraId="6ED0E306" w14:textId="77777777" w:rsidR="00960356" w:rsidRDefault="00960356">
      <w:pPr>
        <w:pStyle w:val="ConsPlusNormal"/>
        <w:spacing w:before="220"/>
        <w:ind w:firstLine="540"/>
        <w:jc w:val="both"/>
      </w:pPr>
      <w:r>
        <w:t>о расторжении договора - в случае поступления средств субсидии в областной бюджет Ленинградской области в полном объеме;</w:t>
      </w:r>
    </w:p>
    <w:p w14:paraId="5EA26087" w14:textId="77777777" w:rsidR="00960356" w:rsidRDefault="00960356">
      <w:pPr>
        <w:pStyle w:val="ConsPlusNormal"/>
        <w:spacing w:before="220"/>
        <w:ind w:firstLine="540"/>
        <w:jc w:val="both"/>
      </w:pPr>
      <w:r>
        <w:t>об отказе в расторжении договора - в случае непоступления средств субсидии в областной бюджет Ленинградской области в полном объеме.</w:t>
      </w:r>
    </w:p>
    <w:p w14:paraId="165E04EB" w14:textId="77777777" w:rsidR="00960356" w:rsidRDefault="00960356">
      <w:pPr>
        <w:pStyle w:val="ConsPlusNormal"/>
        <w:jc w:val="both"/>
      </w:pPr>
      <w:r>
        <w:t xml:space="preserve">(п. 3.14 в ред. </w:t>
      </w:r>
      <w:hyperlink r:id="rId97">
        <w:r>
          <w:rPr>
            <w:color w:val="0000FF"/>
          </w:rPr>
          <w:t>Постановления</w:t>
        </w:r>
      </w:hyperlink>
      <w:r>
        <w:t xml:space="preserve"> Правительства Ленинградской области от 03.06.2022 N 378)</w:t>
      </w:r>
    </w:p>
    <w:p w14:paraId="2FEF7819" w14:textId="77777777" w:rsidR="00960356" w:rsidRDefault="00960356">
      <w:pPr>
        <w:pStyle w:val="ConsPlusNormal"/>
        <w:ind w:firstLine="540"/>
        <w:jc w:val="both"/>
      </w:pPr>
    </w:p>
    <w:p w14:paraId="10DF30ED" w14:textId="77777777" w:rsidR="00960356" w:rsidRDefault="00960356">
      <w:pPr>
        <w:pStyle w:val="ConsPlusTitle"/>
        <w:jc w:val="center"/>
        <w:outlineLvl w:val="1"/>
      </w:pPr>
      <w:r>
        <w:t>4. Требования к отчетности</w:t>
      </w:r>
    </w:p>
    <w:p w14:paraId="5D649F68" w14:textId="77777777" w:rsidR="00960356" w:rsidRDefault="00960356">
      <w:pPr>
        <w:pStyle w:val="ConsPlusNormal"/>
        <w:jc w:val="center"/>
      </w:pPr>
      <w:r>
        <w:t xml:space="preserve">(в ред. </w:t>
      </w:r>
      <w:hyperlink r:id="rId98">
        <w:r>
          <w:rPr>
            <w:color w:val="0000FF"/>
          </w:rPr>
          <w:t>Постановления</w:t>
        </w:r>
      </w:hyperlink>
      <w:r>
        <w:t xml:space="preserve"> Правительства Ленинградской области</w:t>
      </w:r>
    </w:p>
    <w:p w14:paraId="7844322B" w14:textId="77777777" w:rsidR="00960356" w:rsidRDefault="00960356">
      <w:pPr>
        <w:pStyle w:val="ConsPlusNormal"/>
        <w:jc w:val="center"/>
      </w:pPr>
      <w:r>
        <w:t>от 31.05.2021 N 335)</w:t>
      </w:r>
    </w:p>
    <w:p w14:paraId="6B459035" w14:textId="77777777" w:rsidR="00960356" w:rsidRDefault="00960356">
      <w:pPr>
        <w:pStyle w:val="ConsPlusNormal"/>
        <w:jc w:val="center"/>
      </w:pPr>
    </w:p>
    <w:p w14:paraId="66BA335E" w14:textId="77777777" w:rsidR="00960356" w:rsidRDefault="00960356">
      <w:pPr>
        <w:pStyle w:val="ConsPlusNormal"/>
        <w:ind w:firstLine="540"/>
        <w:jc w:val="both"/>
      </w:pPr>
      <w:r>
        <w:t xml:space="preserve">4.1. Получатель субсидии представляет в Комитет в срок не позднее 15 февраля года, следующего за годом предоставления субсидии, отчет о достижении значений результата предоставления субсидии и показателей, необходимых для достижения результата предоставления субсидии, по форме, установленной договором, а также отчет, предусмотренный </w:t>
      </w:r>
      <w:hyperlink w:anchor="P312">
        <w:r>
          <w:rPr>
            <w:color w:val="0000FF"/>
          </w:rPr>
          <w:t>абзацем третьим пункта 3.12</w:t>
        </w:r>
      </w:hyperlink>
      <w:r>
        <w:t xml:space="preserve"> настоящего Порядка.</w:t>
      </w:r>
    </w:p>
    <w:p w14:paraId="10518F91" w14:textId="77777777" w:rsidR="00960356" w:rsidRDefault="00960356">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03.06.2022 N 378)</w:t>
      </w:r>
    </w:p>
    <w:p w14:paraId="23FD6F2A" w14:textId="77777777" w:rsidR="00960356" w:rsidRDefault="00960356">
      <w:pPr>
        <w:pStyle w:val="ConsPlusNormal"/>
        <w:spacing w:before="220"/>
        <w:ind w:firstLine="540"/>
        <w:jc w:val="both"/>
      </w:pPr>
      <w:r>
        <w:t>4.2. Отчеты, предусмотренные настоящим Порядком и договором, представляются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4C9E6EA8" w14:textId="77777777" w:rsidR="00960356" w:rsidRDefault="00960356">
      <w:pPr>
        <w:pStyle w:val="ConsPlusNormal"/>
        <w:jc w:val="both"/>
      </w:pPr>
      <w:r>
        <w:t xml:space="preserve">(в ред. </w:t>
      </w:r>
      <w:hyperlink r:id="rId100">
        <w:r>
          <w:rPr>
            <w:color w:val="0000FF"/>
          </w:rPr>
          <w:t>Постановления</w:t>
        </w:r>
      </w:hyperlink>
      <w:r>
        <w:t xml:space="preserve"> Правительства Ленинградской области от 03.06.2022 N 378)</w:t>
      </w:r>
    </w:p>
    <w:p w14:paraId="7507F90C" w14:textId="77777777" w:rsidR="00960356" w:rsidRDefault="00960356">
      <w:pPr>
        <w:pStyle w:val="ConsPlusNormal"/>
        <w:spacing w:before="220"/>
        <w:ind w:firstLine="540"/>
        <w:jc w:val="both"/>
      </w:pPr>
      <w:r>
        <w:t>4.3. Сроки и формы представления получателем субсидии дополнительной отчетности устанавливаются Комитетом в договоре.</w:t>
      </w:r>
    </w:p>
    <w:p w14:paraId="4DEA2F47" w14:textId="77777777" w:rsidR="00960356" w:rsidRDefault="00960356">
      <w:pPr>
        <w:pStyle w:val="ConsPlusNormal"/>
        <w:ind w:firstLine="540"/>
        <w:jc w:val="both"/>
      </w:pPr>
    </w:p>
    <w:p w14:paraId="2C24A29E" w14:textId="77777777" w:rsidR="00960356" w:rsidRDefault="00960356">
      <w:pPr>
        <w:pStyle w:val="ConsPlusTitle"/>
        <w:jc w:val="center"/>
        <w:outlineLvl w:val="1"/>
      </w:pPr>
      <w:r>
        <w:t>5. Требования об осуществлении контроля за соблюдением</w:t>
      </w:r>
    </w:p>
    <w:p w14:paraId="147F497D" w14:textId="77777777" w:rsidR="00960356" w:rsidRDefault="00960356">
      <w:pPr>
        <w:pStyle w:val="ConsPlusTitle"/>
        <w:jc w:val="center"/>
      </w:pPr>
      <w:r>
        <w:t>условий и порядка предоставления субсидий</w:t>
      </w:r>
    </w:p>
    <w:p w14:paraId="7232FBD3" w14:textId="77777777" w:rsidR="00960356" w:rsidRDefault="00960356">
      <w:pPr>
        <w:pStyle w:val="ConsPlusTitle"/>
        <w:jc w:val="center"/>
      </w:pPr>
      <w:r>
        <w:t>и ответственности за их нарушение</w:t>
      </w:r>
    </w:p>
    <w:p w14:paraId="28F3CF6E" w14:textId="77777777" w:rsidR="00960356" w:rsidRDefault="00960356">
      <w:pPr>
        <w:pStyle w:val="ConsPlusNormal"/>
        <w:jc w:val="center"/>
      </w:pPr>
      <w:r>
        <w:t xml:space="preserve">(в ред. </w:t>
      </w:r>
      <w:hyperlink r:id="rId101">
        <w:r>
          <w:rPr>
            <w:color w:val="0000FF"/>
          </w:rPr>
          <w:t>Постановления</w:t>
        </w:r>
      </w:hyperlink>
      <w:r>
        <w:t xml:space="preserve"> Правительства Ленинградской области</w:t>
      </w:r>
    </w:p>
    <w:p w14:paraId="2C697984" w14:textId="77777777" w:rsidR="00960356" w:rsidRDefault="00960356">
      <w:pPr>
        <w:pStyle w:val="ConsPlusNormal"/>
        <w:jc w:val="center"/>
      </w:pPr>
      <w:r>
        <w:t>от 17.06.2022 N 400)</w:t>
      </w:r>
    </w:p>
    <w:p w14:paraId="65678C86" w14:textId="77777777" w:rsidR="00960356" w:rsidRDefault="00960356">
      <w:pPr>
        <w:pStyle w:val="ConsPlusNormal"/>
        <w:jc w:val="center"/>
      </w:pPr>
      <w:r>
        <w:t xml:space="preserve">(в ред. </w:t>
      </w:r>
      <w:hyperlink r:id="rId102">
        <w:r>
          <w:rPr>
            <w:color w:val="0000FF"/>
          </w:rPr>
          <w:t>Постановления</w:t>
        </w:r>
      </w:hyperlink>
      <w:r>
        <w:t xml:space="preserve"> Правительства Ленинградской области</w:t>
      </w:r>
    </w:p>
    <w:p w14:paraId="5086ED23" w14:textId="77777777" w:rsidR="00960356" w:rsidRDefault="00960356">
      <w:pPr>
        <w:pStyle w:val="ConsPlusNormal"/>
        <w:jc w:val="center"/>
      </w:pPr>
      <w:r>
        <w:t>от 31.05.2021 N 335)</w:t>
      </w:r>
    </w:p>
    <w:p w14:paraId="6344263D" w14:textId="77777777" w:rsidR="00960356" w:rsidRDefault="00960356">
      <w:pPr>
        <w:pStyle w:val="ConsPlusNormal"/>
        <w:ind w:firstLine="540"/>
        <w:jc w:val="both"/>
      </w:pPr>
    </w:p>
    <w:p w14:paraId="487BD9C9" w14:textId="77777777" w:rsidR="00960356" w:rsidRDefault="00960356">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14:paraId="525ED5E0" w14:textId="77777777" w:rsidR="00960356" w:rsidRDefault="00960356">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103">
        <w:r>
          <w:rPr>
            <w:color w:val="0000FF"/>
          </w:rPr>
          <w:t>статьями 268.1</w:t>
        </w:r>
      </w:hyperlink>
      <w:r>
        <w:t xml:space="preserve"> и </w:t>
      </w:r>
      <w:hyperlink r:id="rId104">
        <w:r>
          <w:rPr>
            <w:color w:val="0000FF"/>
          </w:rPr>
          <w:t>269.2</w:t>
        </w:r>
      </w:hyperlink>
      <w:r>
        <w:t xml:space="preserve"> Бюджетного кодекса Российской Федерации.</w:t>
      </w:r>
    </w:p>
    <w:p w14:paraId="1B3FD4C2" w14:textId="77777777" w:rsidR="00960356" w:rsidRDefault="00960356">
      <w:pPr>
        <w:pStyle w:val="ConsPlusNormal"/>
        <w:jc w:val="both"/>
      </w:pPr>
      <w:r>
        <w:t xml:space="preserve">(п. 5.1 в ред. </w:t>
      </w:r>
      <w:hyperlink r:id="rId105">
        <w:r>
          <w:rPr>
            <w:color w:val="0000FF"/>
          </w:rPr>
          <w:t>Постановления</w:t>
        </w:r>
      </w:hyperlink>
      <w:r>
        <w:t xml:space="preserve"> Правительства Ленинградской области от 17.06.2022 N 400)</w:t>
      </w:r>
    </w:p>
    <w:p w14:paraId="7AD1DCE8" w14:textId="77777777" w:rsidR="00960356" w:rsidRDefault="00960356">
      <w:pPr>
        <w:pStyle w:val="ConsPlusNormal"/>
        <w:spacing w:before="220"/>
        <w:ind w:firstLine="540"/>
        <w:jc w:val="both"/>
      </w:pPr>
      <w:r>
        <w:t>5.2. В случае установления по итогам проверок, проведенных Комитетом и(или)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и показателя, необходимого для достижения результата предоставления субсидии, соответствующие средства подлежат возврату в доход бюджета Ленинградской области:</w:t>
      </w:r>
    </w:p>
    <w:p w14:paraId="6014A697" w14:textId="77777777" w:rsidR="00960356" w:rsidRDefault="00960356">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14:paraId="1347E7DE" w14:textId="77777777" w:rsidR="00960356" w:rsidRDefault="00960356">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14:paraId="4896F089" w14:textId="77777777" w:rsidR="00960356" w:rsidRDefault="00960356">
      <w:pPr>
        <w:pStyle w:val="ConsPlusNormal"/>
        <w:jc w:val="both"/>
      </w:pPr>
      <w:r>
        <w:t xml:space="preserve">(п. 5.2 в ред. </w:t>
      </w:r>
      <w:hyperlink r:id="rId106">
        <w:r>
          <w:rPr>
            <w:color w:val="0000FF"/>
          </w:rPr>
          <w:t>Постановления</w:t>
        </w:r>
      </w:hyperlink>
      <w:r>
        <w:t xml:space="preserve"> Правительства Ленинградской области от 17.06.2022 N 400)</w:t>
      </w:r>
    </w:p>
    <w:p w14:paraId="61969D25" w14:textId="77777777" w:rsidR="00960356" w:rsidRDefault="00960356">
      <w:pPr>
        <w:pStyle w:val="ConsPlusNormal"/>
        <w:spacing w:before="220"/>
        <w:ind w:firstLine="540"/>
        <w:jc w:val="both"/>
      </w:pPr>
      <w: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14:paraId="6A178B6D" w14:textId="77777777" w:rsidR="00960356" w:rsidRDefault="00960356">
      <w:pPr>
        <w:pStyle w:val="ConsPlusNormal"/>
        <w:spacing w:before="220"/>
        <w:ind w:firstLine="540"/>
        <w:jc w:val="both"/>
      </w:pPr>
      <w:r>
        <w:t>5.4.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14:paraId="244CBF86" w14:textId="77777777" w:rsidR="00960356" w:rsidRDefault="00960356">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14:paraId="2F5C32E0" w14:textId="77777777" w:rsidR="00960356" w:rsidRDefault="00960356">
      <w:pPr>
        <w:pStyle w:val="ConsPlusNormal"/>
        <w:spacing w:before="220"/>
        <w:ind w:firstLine="540"/>
        <w:jc w:val="both"/>
      </w:pPr>
      <w:bookmarkStart w:id="21" w:name="P351"/>
      <w:bookmarkEnd w:id="21"/>
      <w:r>
        <w:t xml:space="preserve">5.5. В 2022 году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рамках договоров, по которым не обеспечено по результатам деятельности получателей субсидий за 2021 год достижение результата предоставления субсидии, а также значений показателей, необходимых для достижения результата предоставления субсидии, Комитет принимает решение в форме правового акта о снижении количества и значений показателей, установленных договором, в соответствии с требованиями </w:t>
      </w:r>
      <w:hyperlink w:anchor="P296">
        <w:r>
          <w:rPr>
            <w:color w:val="0000FF"/>
          </w:rPr>
          <w:t>пункта 3.8</w:t>
        </w:r>
      </w:hyperlink>
      <w:r>
        <w:t xml:space="preserve"> настоящего Порядка, а также о переносе срока достижения установленных в соответствии с настоящим пунктом значения показателей на один календарный год в случае недостижения показателей, сниженных в соответствии с настоящим пунктом. Решение принимается в отношении субъектов малого и среднего предпринимательства, осуществляющих деятельность в отраслях, указанных в </w:t>
      </w:r>
      <w:hyperlink r:id="rId107">
        <w:r>
          <w:rPr>
            <w:color w:val="0000FF"/>
          </w:rPr>
          <w:t>постановлении</w:t>
        </w:r>
      </w:hyperlink>
      <w:r>
        <w:t xml:space="preserve"> Правительства Российской Федерации от 10 марта 2022 года N 337.</w:t>
      </w:r>
    </w:p>
    <w:p w14:paraId="7F1881E1" w14:textId="77777777" w:rsidR="00960356" w:rsidRDefault="00960356">
      <w:pPr>
        <w:pStyle w:val="ConsPlusNormal"/>
        <w:spacing w:before="220"/>
        <w:ind w:firstLine="540"/>
        <w:jc w:val="both"/>
      </w:pPr>
      <w:bookmarkStart w:id="22" w:name="P352"/>
      <w:bookmarkEnd w:id="22"/>
      <w:r>
        <w:t>В случае возникновения обстоятельств, приводящих к невозможности достижения результата предоставления субсидии, а также значений его характеристик,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 но не более чем на 24 месяца, на основании заявления получателя субсидии, содержащего экономическое обоснование причин недостижения значений, поступившего в Комитет не позднее 30 июня 2023 года.</w:t>
      </w:r>
    </w:p>
    <w:p w14:paraId="6A3B9204" w14:textId="77777777" w:rsidR="00960356" w:rsidRDefault="00960356">
      <w:pPr>
        <w:pStyle w:val="ConsPlusNormal"/>
        <w:jc w:val="both"/>
      </w:pPr>
      <w:r>
        <w:t xml:space="preserve">(в ред. </w:t>
      </w:r>
      <w:hyperlink r:id="rId108">
        <w:r>
          <w:rPr>
            <w:color w:val="0000FF"/>
          </w:rPr>
          <w:t>Постановления</w:t>
        </w:r>
      </w:hyperlink>
      <w:r>
        <w:t xml:space="preserve"> Правительства Ленинградской области от 18.05.2023 N 314)</w:t>
      </w:r>
    </w:p>
    <w:p w14:paraId="0A5D9845" w14:textId="77777777" w:rsidR="00960356" w:rsidRDefault="00960356">
      <w:pPr>
        <w:pStyle w:val="ConsPlusNormal"/>
        <w:spacing w:before="220"/>
        <w:ind w:firstLine="540"/>
        <w:jc w:val="both"/>
      </w:pPr>
      <w:r>
        <w:t xml:space="preserve">Не позднее месяца с даты принятия Комитетом решения, указанного в </w:t>
      </w:r>
      <w:hyperlink w:anchor="P351">
        <w:r>
          <w:rPr>
            <w:color w:val="0000FF"/>
          </w:rPr>
          <w:t>абзацах первом</w:t>
        </w:r>
      </w:hyperlink>
      <w:r>
        <w:t xml:space="preserve"> и </w:t>
      </w:r>
      <w:hyperlink w:anchor="P352">
        <w:r>
          <w:rPr>
            <w:color w:val="0000FF"/>
          </w:rPr>
          <w:t>втором</w:t>
        </w:r>
      </w:hyperlink>
      <w:r>
        <w:t xml:space="preserve"> настоящего пункта, с получателем субсидии заключается дополнительное соглашение.</w:t>
      </w:r>
    </w:p>
    <w:p w14:paraId="43A7495C" w14:textId="77777777" w:rsidR="00960356" w:rsidRDefault="00960356">
      <w:pPr>
        <w:pStyle w:val="ConsPlusNormal"/>
        <w:jc w:val="both"/>
      </w:pPr>
      <w:r>
        <w:t xml:space="preserve">(абзац введен </w:t>
      </w:r>
      <w:hyperlink r:id="rId109">
        <w:r>
          <w:rPr>
            <w:color w:val="0000FF"/>
          </w:rPr>
          <w:t>Постановлением</w:t>
        </w:r>
      </w:hyperlink>
      <w:r>
        <w:t xml:space="preserve"> Правительства Ленинградской области от 18.05.2023 N 314)</w:t>
      </w:r>
    </w:p>
    <w:p w14:paraId="03B63467" w14:textId="77777777" w:rsidR="00960356" w:rsidRDefault="00960356">
      <w:pPr>
        <w:pStyle w:val="ConsPlusNormal"/>
        <w:jc w:val="both"/>
      </w:pPr>
      <w:r>
        <w:t xml:space="preserve">(п. 5.5 введен </w:t>
      </w:r>
      <w:hyperlink r:id="rId110">
        <w:r>
          <w:rPr>
            <w:color w:val="0000FF"/>
          </w:rPr>
          <w:t>Постановлением</w:t>
        </w:r>
      </w:hyperlink>
      <w:r>
        <w:t xml:space="preserve"> Правительства Ленинградской области от 17.06.2022 N 400)</w:t>
      </w:r>
    </w:p>
    <w:p w14:paraId="00050F11" w14:textId="77777777" w:rsidR="00960356" w:rsidRDefault="00960356">
      <w:pPr>
        <w:pStyle w:val="ConsPlusNormal"/>
        <w:spacing w:before="220"/>
        <w:ind w:firstLine="540"/>
        <w:jc w:val="both"/>
      </w:pPr>
      <w:r>
        <w:t>5.6. В 2022 году штрафные санкции к получателю субсидии не применяются.</w:t>
      </w:r>
    </w:p>
    <w:p w14:paraId="5D1FA2C4" w14:textId="77777777" w:rsidR="00960356" w:rsidRDefault="00960356">
      <w:pPr>
        <w:pStyle w:val="ConsPlusNormal"/>
        <w:spacing w:before="220"/>
        <w:ind w:firstLine="540"/>
        <w:jc w:val="both"/>
      </w:pPr>
      <w:r>
        <w:t xml:space="preserve">В 2023 году штрафные санкции к получателю субсидии в связи с недостижением результата предоставления субсидии, а также значений его характеристик, указанным в </w:t>
      </w:r>
      <w:hyperlink w:anchor="P352">
        <w:r>
          <w:rPr>
            <w:color w:val="0000FF"/>
          </w:rPr>
          <w:t>абзаце втором пункта 5.5</w:t>
        </w:r>
      </w:hyperlink>
      <w:r>
        <w:t xml:space="preserve"> настоящего Порядка, не применяются.</w:t>
      </w:r>
    </w:p>
    <w:p w14:paraId="21B41DC3" w14:textId="77777777" w:rsidR="00960356" w:rsidRDefault="00960356">
      <w:pPr>
        <w:pStyle w:val="ConsPlusNormal"/>
        <w:jc w:val="both"/>
      </w:pPr>
      <w:r>
        <w:t xml:space="preserve">(абзац введен </w:t>
      </w:r>
      <w:hyperlink r:id="rId111">
        <w:r>
          <w:rPr>
            <w:color w:val="0000FF"/>
          </w:rPr>
          <w:t>Постановлением</w:t>
        </w:r>
      </w:hyperlink>
      <w:r>
        <w:t xml:space="preserve"> Правительства Ленинградской области от 18.05.2023 N 314)</w:t>
      </w:r>
    </w:p>
    <w:p w14:paraId="15E67A0A" w14:textId="77777777" w:rsidR="00960356" w:rsidRDefault="00960356">
      <w:pPr>
        <w:pStyle w:val="ConsPlusNormal"/>
        <w:jc w:val="both"/>
      </w:pPr>
      <w:r>
        <w:t xml:space="preserve">(п. 5.6 введен </w:t>
      </w:r>
      <w:hyperlink r:id="rId112">
        <w:r>
          <w:rPr>
            <w:color w:val="0000FF"/>
          </w:rPr>
          <w:t>Постановлением</w:t>
        </w:r>
      </w:hyperlink>
      <w:r>
        <w:t xml:space="preserve"> Правительства Ленинградской области от 17.06.2022 N 400)</w:t>
      </w:r>
    </w:p>
    <w:p w14:paraId="45E48DF3" w14:textId="77777777" w:rsidR="00960356" w:rsidRDefault="00960356">
      <w:pPr>
        <w:pStyle w:val="ConsPlusNormal"/>
        <w:ind w:firstLine="540"/>
        <w:jc w:val="both"/>
      </w:pPr>
    </w:p>
    <w:p w14:paraId="6C268595" w14:textId="77777777" w:rsidR="00960356" w:rsidRDefault="00960356">
      <w:pPr>
        <w:pStyle w:val="ConsPlusNormal"/>
        <w:ind w:firstLine="540"/>
        <w:jc w:val="both"/>
      </w:pPr>
    </w:p>
    <w:p w14:paraId="1CDF8AF5" w14:textId="77777777" w:rsidR="00960356" w:rsidRDefault="00960356">
      <w:pPr>
        <w:pStyle w:val="ConsPlusNormal"/>
        <w:ind w:firstLine="540"/>
        <w:jc w:val="both"/>
      </w:pPr>
    </w:p>
    <w:p w14:paraId="46E2AD26" w14:textId="77777777" w:rsidR="00960356" w:rsidRDefault="00960356">
      <w:pPr>
        <w:pStyle w:val="ConsPlusNormal"/>
        <w:ind w:firstLine="540"/>
        <w:jc w:val="both"/>
      </w:pPr>
    </w:p>
    <w:p w14:paraId="011963F9" w14:textId="77777777" w:rsidR="00960356" w:rsidRDefault="00960356">
      <w:pPr>
        <w:pStyle w:val="ConsPlusNormal"/>
        <w:ind w:firstLine="540"/>
        <w:jc w:val="both"/>
      </w:pPr>
    </w:p>
    <w:p w14:paraId="461D00C7" w14:textId="77777777" w:rsidR="00960356" w:rsidRDefault="00960356">
      <w:pPr>
        <w:pStyle w:val="ConsPlusNormal"/>
        <w:jc w:val="right"/>
        <w:outlineLvl w:val="1"/>
      </w:pPr>
      <w:r>
        <w:t>Приложение 1</w:t>
      </w:r>
    </w:p>
    <w:p w14:paraId="61B3AA68" w14:textId="77777777" w:rsidR="00960356" w:rsidRDefault="00960356">
      <w:pPr>
        <w:pStyle w:val="ConsPlusNormal"/>
        <w:jc w:val="right"/>
      </w:pPr>
      <w:r>
        <w:t>к Порядку...</w:t>
      </w:r>
    </w:p>
    <w:p w14:paraId="449D5476" w14:textId="77777777" w:rsidR="00960356" w:rsidRDefault="00960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356" w14:paraId="1B1E69D8" w14:textId="77777777">
        <w:tc>
          <w:tcPr>
            <w:tcW w:w="60" w:type="dxa"/>
            <w:tcBorders>
              <w:top w:val="nil"/>
              <w:left w:val="nil"/>
              <w:bottom w:val="nil"/>
              <w:right w:val="nil"/>
            </w:tcBorders>
            <w:shd w:val="clear" w:color="auto" w:fill="CED3F1"/>
            <w:tcMar>
              <w:top w:w="0" w:type="dxa"/>
              <w:left w:w="0" w:type="dxa"/>
              <w:bottom w:w="0" w:type="dxa"/>
              <w:right w:w="0" w:type="dxa"/>
            </w:tcMar>
          </w:tcPr>
          <w:p w14:paraId="62BE164C" w14:textId="77777777" w:rsidR="00960356" w:rsidRDefault="00960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6A3CE0" w14:textId="77777777" w:rsidR="00960356" w:rsidRDefault="00960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AE19FE" w14:textId="77777777" w:rsidR="00960356" w:rsidRDefault="00960356">
            <w:pPr>
              <w:pStyle w:val="ConsPlusNormal"/>
              <w:jc w:val="center"/>
            </w:pPr>
            <w:r>
              <w:rPr>
                <w:color w:val="392C69"/>
              </w:rPr>
              <w:t>Список изменяющих документов</w:t>
            </w:r>
          </w:p>
          <w:p w14:paraId="5927FD17" w14:textId="77777777" w:rsidR="00960356" w:rsidRDefault="00960356">
            <w:pPr>
              <w:pStyle w:val="ConsPlusNormal"/>
              <w:jc w:val="center"/>
            </w:pPr>
            <w:r>
              <w:rPr>
                <w:color w:val="392C69"/>
              </w:rPr>
              <w:t>(в ред. Постановлений Правительства Ленинградской области</w:t>
            </w:r>
          </w:p>
          <w:p w14:paraId="6E2530B2" w14:textId="77777777" w:rsidR="00960356" w:rsidRDefault="00960356">
            <w:pPr>
              <w:pStyle w:val="ConsPlusNormal"/>
              <w:jc w:val="center"/>
            </w:pPr>
            <w:r>
              <w:rPr>
                <w:color w:val="392C69"/>
              </w:rPr>
              <w:t xml:space="preserve">от 31.05.2021 </w:t>
            </w:r>
            <w:hyperlink r:id="rId113">
              <w:r>
                <w:rPr>
                  <w:color w:val="0000FF"/>
                </w:rPr>
                <w:t>N 335</w:t>
              </w:r>
            </w:hyperlink>
            <w:r>
              <w:rPr>
                <w:color w:val="392C69"/>
              </w:rPr>
              <w:t xml:space="preserve">, от 03.06.2022 </w:t>
            </w:r>
            <w:hyperlink r:id="rId114">
              <w:r>
                <w:rPr>
                  <w:color w:val="0000FF"/>
                </w:rPr>
                <w:t>N 378</w:t>
              </w:r>
            </w:hyperlink>
            <w:r>
              <w:rPr>
                <w:color w:val="392C69"/>
              </w:rPr>
              <w:t xml:space="preserve">, от 08.02.2023 </w:t>
            </w:r>
            <w:hyperlink r:id="rId115">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CA1899" w14:textId="77777777" w:rsidR="00960356" w:rsidRDefault="00960356">
            <w:pPr>
              <w:pStyle w:val="ConsPlusNormal"/>
            </w:pPr>
          </w:p>
        </w:tc>
      </w:tr>
    </w:tbl>
    <w:p w14:paraId="78CF4926" w14:textId="77777777" w:rsidR="00960356" w:rsidRDefault="00960356">
      <w:pPr>
        <w:pStyle w:val="ConsPlusNormal"/>
        <w:ind w:firstLine="540"/>
        <w:jc w:val="both"/>
      </w:pPr>
    </w:p>
    <w:p w14:paraId="43363429" w14:textId="77777777" w:rsidR="00960356" w:rsidRDefault="00960356">
      <w:pPr>
        <w:pStyle w:val="ConsPlusNormal"/>
      </w:pPr>
      <w:r>
        <w:t>(Форма)</w:t>
      </w:r>
    </w:p>
    <w:p w14:paraId="117BDE64" w14:textId="77777777" w:rsidR="00960356" w:rsidRDefault="0096035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1474"/>
        <w:gridCol w:w="566"/>
        <w:gridCol w:w="4422"/>
        <w:gridCol w:w="340"/>
      </w:tblGrid>
      <w:tr w:rsidR="00960356" w14:paraId="68655D82" w14:textId="77777777">
        <w:tc>
          <w:tcPr>
            <w:tcW w:w="3741" w:type="dxa"/>
            <w:gridSpan w:val="2"/>
            <w:vMerge w:val="restart"/>
            <w:tcBorders>
              <w:top w:val="nil"/>
              <w:left w:val="nil"/>
              <w:bottom w:val="nil"/>
              <w:right w:val="nil"/>
            </w:tcBorders>
          </w:tcPr>
          <w:p w14:paraId="580F5F78" w14:textId="77777777" w:rsidR="00960356" w:rsidRDefault="00960356">
            <w:pPr>
              <w:pStyle w:val="ConsPlusNormal"/>
            </w:pPr>
          </w:p>
        </w:tc>
        <w:tc>
          <w:tcPr>
            <w:tcW w:w="5328" w:type="dxa"/>
            <w:gridSpan w:val="3"/>
            <w:tcBorders>
              <w:top w:val="nil"/>
              <w:left w:val="nil"/>
              <w:bottom w:val="nil"/>
              <w:right w:val="nil"/>
            </w:tcBorders>
          </w:tcPr>
          <w:p w14:paraId="60CE60D3" w14:textId="77777777" w:rsidR="00960356" w:rsidRDefault="00960356">
            <w:pPr>
              <w:pStyle w:val="ConsPlusNormal"/>
            </w:pPr>
            <w:r>
              <w:t>Председателю комитета по развитию малого, среднего бизнеса и потребительского рынка Ленинградской области</w:t>
            </w:r>
          </w:p>
        </w:tc>
      </w:tr>
      <w:tr w:rsidR="00960356" w14:paraId="7C849D5C" w14:textId="77777777">
        <w:tc>
          <w:tcPr>
            <w:tcW w:w="3741" w:type="dxa"/>
            <w:gridSpan w:val="2"/>
            <w:vMerge/>
            <w:tcBorders>
              <w:top w:val="nil"/>
              <w:left w:val="nil"/>
              <w:bottom w:val="nil"/>
              <w:right w:val="nil"/>
            </w:tcBorders>
          </w:tcPr>
          <w:p w14:paraId="13C142C9" w14:textId="77777777" w:rsidR="00960356" w:rsidRDefault="00960356">
            <w:pPr>
              <w:pStyle w:val="ConsPlusNormal"/>
            </w:pPr>
          </w:p>
        </w:tc>
        <w:tc>
          <w:tcPr>
            <w:tcW w:w="566" w:type="dxa"/>
            <w:tcBorders>
              <w:top w:val="nil"/>
              <w:left w:val="nil"/>
              <w:bottom w:val="nil"/>
              <w:right w:val="nil"/>
            </w:tcBorders>
          </w:tcPr>
          <w:p w14:paraId="782BC47A" w14:textId="77777777" w:rsidR="00960356" w:rsidRDefault="00960356">
            <w:pPr>
              <w:pStyle w:val="ConsPlusNormal"/>
            </w:pPr>
            <w:r>
              <w:t>от</w:t>
            </w:r>
          </w:p>
        </w:tc>
        <w:tc>
          <w:tcPr>
            <w:tcW w:w="4762" w:type="dxa"/>
            <w:gridSpan w:val="2"/>
            <w:tcBorders>
              <w:top w:val="nil"/>
              <w:left w:val="nil"/>
              <w:bottom w:val="single" w:sz="4" w:space="0" w:color="auto"/>
              <w:right w:val="nil"/>
            </w:tcBorders>
          </w:tcPr>
          <w:p w14:paraId="421D63A6" w14:textId="77777777" w:rsidR="00960356" w:rsidRDefault="00960356">
            <w:pPr>
              <w:pStyle w:val="ConsPlusNormal"/>
              <w:jc w:val="both"/>
            </w:pPr>
          </w:p>
        </w:tc>
      </w:tr>
      <w:tr w:rsidR="00960356" w14:paraId="61BD8B45" w14:textId="77777777">
        <w:tc>
          <w:tcPr>
            <w:tcW w:w="3741" w:type="dxa"/>
            <w:gridSpan w:val="2"/>
            <w:vMerge/>
            <w:tcBorders>
              <w:top w:val="nil"/>
              <w:left w:val="nil"/>
              <w:bottom w:val="nil"/>
              <w:right w:val="nil"/>
            </w:tcBorders>
          </w:tcPr>
          <w:p w14:paraId="0695CC42" w14:textId="77777777" w:rsidR="00960356" w:rsidRDefault="00960356">
            <w:pPr>
              <w:pStyle w:val="ConsPlusNormal"/>
            </w:pPr>
          </w:p>
        </w:tc>
        <w:tc>
          <w:tcPr>
            <w:tcW w:w="566" w:type="dxa"/>
            <w:tcBorders>
              <w:top w:val="nil"/>
              <w:left w:val="nil"/>
              <w:bottom w:val="nil"/>
              <w:right w:val="nil"/>
            </w:tcBorders>
          </w:tcPr>
          <w:p w14:paraId="3BC9C0F1" w14:textId="77777777" w:rsidR="00960356" w:rsidRDefault="00960356">
            <w:pPr>
              <w:pStyle w:val="ConsPlusNormal"/>
            </w:pPr>
          </w:p>
        </w:tc>
        <w:tc>
          <w:tcPr>
            <w:tcW w:w="4762" w:type="dxa"/>
            <w:gridSpan w:val="2"/>
            <w:tcBorders>
              <w:top w:val="single" w:sz="4" w:space="0" w:color="auto"/>
              <w:left w:val="nil"/>
              <w:bottom w:val="nil"/>
              <w:right w:val="nil"/>
            </w:tcBorders>
          </w:tcPr>
          <w:p w14:paraId="45FBA389" w14:textId="77777777" w:rsidR="00960356" w:rsidRDefault="00960356">
            <w:pPr>
              <w:pStyle w:val="ConsPlusNormal"/>
              <w:jc w:val="center"/>
            </w:pPr>
            <w:r>
              <w:t>(фамилия, имя, отчество)</w:t>
            </w:r>
          </w:p>
        </w:tc>
      </w:tr>
      <w:tr w:rsidR="00960356" w14:paraId="2B9F528E" w14:textId="77777777">
        <w:tc>
          <w:tcPr>
            <w:tcW w:w="3741" w:type="dxa"/>
            <w:gridSpan w:val="2"/>
            <w:vMerge/>
            <w:tcBorders>
              <w:top w:val="nil"/>
              <w:left w:val="nil"/>
              <w:bottom w:val="nil"/>
              <w:right w:val="nil"/>
            </w:tcBorders>
          </w:tcPr>
          <w:p w14:paraId="3F94C15D" w14:textId="77777777" w:rsidR="00960356" w:rsidRDefault="00960356">
            <w:pPr>
              <w:pStyle w:val="ConsPlusNormal"/>
            </w:pPr>
          </w:p>
        </w:tc>
        <w:tc>
          <w:tcPr>
            <w:tcW w:w="5328" w:type="dxa"/>
            <w:gridSpan w:val="3"/>
            <w:tcBorders>
              <w:top w:val="nil"/>
              <w:left w:val="nil"/>
              <w:bottom w:val="single" w:sz="4" w:space="0" w:color="auto"/>
              <w:right w:val="nil"/>
            </w:tcBorders>
          </w:tcPr>
          <w:p w14:paraId="48CAEAD2" w14:textId="77777777" w:rsidR="00960356" w:rsidRDefault="00960356">
            <w:pPr>
              <w:pStyle w:val="ConsPlusNormal"/>
            </w:pPr>
          </w:p>
        </w:tc>
      </w:tr>
      <w:tr w:rsidR="00960356" w14:paraId="47F413FD" w14:textId="77777777">
        <w:tc>
          <w:tcPr>
            <w:tcW w:w="3741" w:type="dxa"/>
            <w:gridSpan w:val="2"/>
            <w:vMerge/>
            <w:tcBorders>
              <w:top w:val="nil"/>
              <w:left w:val="nil"/>
              <w:bottom w:val="nil"/>
              <w:right w:val="nil"/>
            </w:tcBorders>
          </w:tcPr>
          <w:p w14:paraId="1A2EEA61" w14:textId="77777777" w:rsidR="00960356" w:rsidRDefault="00960356">
            <w:pPr>
              <w:pStyle w:val="ConsPlusNormal"/>
            </w:pPr>
          </w:p>
        </w:tc>
        <w:tc>
          <w:tcPr>
            <w:tcW w:w="5328" w:type="dxa"/>
            <w:gridSpan w:val="3"/>
            <w:tcBorders>
              <w:top w:val="single" w:sz="4" w:space="0" w:color="auto"/>
              <w:left w:val="nil"/>
              <w:bottom w:val="nil"/>
              <w:right w:val="nil"/>
            </w:tcBorders>
          </w:tcPr>
          <w:p w14:paraId="14E24815" w14:textId="77777777" w:rsidR="00960356" w:rsidRDefault="00960356">
            <w:pPr>
              <w:pStyle w:val="ConsPlusNormal"/>
              <w:jc w:val="center"/>
            </w:pPr>
            <w:r>
              <w:t>(организация, индивидуальный предприниматель)</w:t>
            </w:r>
          </w:p>
        </w:tc>
      </w:tr>
      <w:tr w:rsidR="00960356" w14:paraId="4B2E4C4D" w14:textId="77777777">
        <w:tc>
          <w:tcPr>
            <w:tcW w:w="3741" w:type="dxa"/>
            <w:gridSpan w:val="2"/>
            <w:vMerge/>
            <w:tcBorders>
              <w:top w:val="nil"/>
              <w:left w:val="nil"/>
              <w:bottom w:val="nil"/>
              <w:right w:val="nil"/>
            </w:tcBorders>
          </w:tcPr>
          <w:p w14:paraId="79AF99E3" w14:textId="77777777" w:rsidR="00960356" w:rsidRDefault="00960356">
            <w:pPr>
              <w:pStyle w:val="ConsPlusNormal"/>
            </w:pPr>
          </w:p>
        </w:tc>
        <w:tc>
          <w:tcPr>
            <w:tcW w:w="5328" w:type="dxa"/>
            <w:gridSpan w:val="3"/>
            <w:tcBorders>
              <w:top w:val="nil"/>
              <w:left w:val="nil"/>
              <w:bottom w:val="single" w:sz="4" w:space="0" w:color="auto"/>
              <w:right w:val="nil"/>
            </w:tcBorders>
          </w:tcPr>
          <w:p w14:paraId="60AF9685" w14:textId="77777777" w:rsidR="00960356" w:rsidRDefault="00960356">
            <w:pPr>
              <w:pStyle w:val="ConsPlusNormal"/>
              <w:jc w:val="center"/>
            </w:pPr>
          </w:p>
        </w:tc>
      </w:tr>
      <w:tr w:rsidR="00960356" w14:paraId="364D8B02" w14:textId="77777777">
        <w:tc>
          <w:tcPr>
            <w:tcW w:w="3741" w:type="dxa"/>
            <w:gridSpan w:val="2"/>
            <w:vMerge/>
            <w:tcBorders>
              <w:top w:val="nil"/>
              <w:left w:val="nil"/>
              <w:bottom w:val="nil"/>
              <w:right w:val="nil"/>
            </w:tcBorders>
          </w:tcPr>
          <w:p w14:paraId="4A31F399" w14:textId="77777777" w:rsidR="00960356" w:rsidRDefault="00960356">
            <w:pPr>
              <w:pStyle w:val="ConsPlusNormal"/>
            </w:pPr>
          </w:p>
        </w:tc>
        <w:tc>
          <w:tcPr>
            <w:tcW w:w="5328" w:type="dxa"/>
            <w:gridSpan w:val="3"/>
            <w:tcBorders>
              <w:top w:val="single" w:sz="4" w:space="0" w:color="auto"/>
              <w:left w:val="nil"/>
              <w:bottom w:val="nil"/>
              <w:right w:val="nil"/>
            </w:tcBorders>
          </w:tcPr>
          <w:p w14:paraId="795B1550" w14:textId="77777777" w:rsidR="00960356" w:rsidRDefault="00960356">
            <w:pPr>
              <w:pStyle w:val="ConsPlusNormal"/>
              <w:jc w:val="center"/>
            </w:pPr>
            <w:r>
              <w:t>(юридический адрес)</w:t>
            </w:r>
          </w:p>
        </w:tc>
      </w:tr>
      <w:tr w:rsidR="00960356" w14:paraId="7AAF761A" w14:textId="77777777">
        <w:tc>
          <w:tcPr>
            <w:tcW w:w="9069" w:type="dxa"/>
            <w:gridSpan w:val="5"/>
            <w:tcBorders>
              <w:top w:val="nil"/>
              <w:left w:val="nil"/>
              <w:bottom w:val="nil"/>
              <w:right w:val="nil"/>
            </w:tcBorders>
          </w:tcPr>
          <w:p w14:paraId="57DAA9C3" w14:textId="77777777" w:rsidR="00960356" w:rsidRDefault="00960356">
            <w:pPr>
              <w:pStyle w:val="ConsPlusNormal"/>
              <w:jc w:val="center"/>
            </w:pPr>
          </w:p>
        </w:tc>
      </w:tr>
      <w:tr w:rsidR="00960356" w14:paraId="5844CD9C" w14:textId="77777777">
        <w:tc>
          <w:tcPr>
            <w:tcW w:w="9069" w:type="dxa"/>
            <w:gridSpan w:val="5"/>
            <w:tcBorders>
              <w:top w:val="nil"/>
              <w:left w:val="nil"/>
              <w:bottom w:val="nil"/>
              <w:right w:val="nil"/>
            </w:tcBorders>
          </w:tcPr>
          <w:p w14:paraId="3852C299" w14:textId="77777777" w:rsidR="00960356" w:rsidRDefault="00960356">
            <w:pPr>
              <w:pStyle w:val="ConsPlusNormal"/>
              <w:jc w:val="center"/>
            </w:pPr>
            <w:bookmarkStart w:id="23" w:name="P385"/>
            <w:bookmarkEnd w:id="23"/>
            <w:r>
              <w:t>ЗАЯВЛЕНИЕ</w:t>
            </w:r>
          </w:p>
          <w:p w14:paraId="5A004ADC" w14:textId="77777777" w:rsidR="00960356" w:rsidRDefault="00960356">
            <w:pPr>
              <w:pStyle w:val="ConsPlusNormal"/>
              <w:jc w:val="center"/>
            </w:pPr>
            <w:r>
              <w:t>о предоставлении субсидии</w:t>
            </w:r>
          </w:p>
        </w:tc>
      </w:tr>
      <w:tr w:rsidR="00960356" w14:paraId="66DE5C42" w14:textId="77777777">
        <w:tc>
          <w:tcPr>
            <w:tcW w:w="9069" w:type="dxa"/>
            <w:gridSpan w:val="5"/>
            <w:tcBorders>
              <w:top w:val="nil"/>
              <w:left w:val="nil"/>
              <w:bottom w:val="nil"/>
              <w:right w:val="nil"/>
            </w:tcBorders>
          </w:tcPr>
          <w:p w14:paraId="6290C4E4" w14:textId="77777777" w:rsidR="00960356" w:rsidRDefault="00960356">
            <w:pPr>
              <w:pStyle w:val="ConsPlusNormal"/>
            </w:pPr>
          </w:p>
        </w:tc>
      </w:tr>
      <w:tr w:rsidR="00960356" w14:paraId="6560C433" w14:textId="77777777">
        <w:tc>
          <w:tcPr>
            <w:tcW w:w="9069" w:type="dxa"/>
            <w:gridSpan w:val="5"/>
            <w:tcBorders>
              <w:top w:val="nil"/>
              <w:left w:val="nil"/>
              <w:bottom w:val="nil"/>
              <w:right w:val="nil"/>
            </w:tcBorders>
          </w:tcPr>
          <w:p w14:paraId="7B862C5C" w14:textId="77777777" w:rsidR="00960356" w:rsidRDefault="00960356">
            <w:pPr>
              <w:pStyle w:val="ConsPlusNormal"/>
              <w:ind w:firstLine="283"/>
              <w:jc w:val="both"/>
            </w:pPr>
            <w:r>
              <w:t>Прошу предоставить субсидию для возмещения части затрат, связанных с созданием и развитием объектов туристской индустрии на территории</w:t>
            </w:r>
          </w:p>
        </w:tc>
      </w:tr>
      <w:tr w:rsidR="00960356" w14:paraId="0FAC23E0" w14:textId="77777777">
        <w:tc>
          <w:tcPr>
            <w:tcW w:w="8729" w:type="dxa"/>
            <w:gridSpan w:val="4"/>
            <w:tcBorders>
              <w:top w:val="nil"/>
              <w:left w:val="nil"/>
              <w:bottom w:val="single" w:sz="4" w:space="0" w:color="auto"/>
              <w:right w:val="nil"/>
            </w:tcBorders>
          </w:tcPr>
          <w:p w14:paraId="4C53BF41" w14:textId="77777777" w:rsidR="00960356" w:rsidRDefault="00960356">
            <w:pPr>
              <w:pStyle w:val="ConsPlusNormal"/>
              <w:jc w:val="both"/>
            </w:pPr>
          </w:p>
        </w:tc>
        <w:tc>
          <w:tcPr>
            <w:tcW w:w="340" w:type="dxa"/>
            <w:tcBorders>
              <w:top w:val="nil"/>
              <w:left w:val="nil"/>
              <w:bottom w:val="nil"/>
              <w:right w:val="nil"/>
            </w:tcBorders>
          </w:tcPr>
          <w:p w14:paraId="43DCFB94" w14:textId="77777777" w:rsidR="00960356" w:rsidRDefault="00960356">
            <w:pPr>
              <w:pStyle w:val="ConsPlusNormal"/>
              <w:jc w:val="both"/>
            </w:pPr>
            <w:r>
              <w:t>.</w:t>
            </w:r>
          </w:p>
        </w:tc>
      </w:tr>
      <w:tr w:rsidR="00960356" w14:paraId="3C6E11F0" w14:textId="77777777">
        <w:tc>
          <w:tcPr>
            <w:tcW w:w="8729" w:type="dxa"/>
            <w:gridSpan w:val="4"/>
            <w:tcBorders>
              <w:top w:val="single" w:sz="4" w:space="0" w:color="auto"/>
              <w:left w:val="nil"/>
              <w:bottom w:val="nil"/>
              <w:right w:val="nil"/>
            </w:tcBorders>
          </w:tcPr>
          <w:p w14:paraId="59E90A50" w14:textId="77777777" w:rsidR="00960356" w:rsidRDefault="00960356">
            <w:pPr>
              <w:pStyle w:val="ConsPlusNormal"/>
              <w:jc w:val="center"/>
            </w:pPr>
            <w:r>
              <w:t>(наименование муниципального района Ленинградской области)</w:t>
            </w:r>
          </w:p>
        </w:tc>
        <w:tc>
          <w:tcPr>
            <w:tcW w:w="340" w:type="dxa"/>
            <w:tcBorders>
              <w:top w:val="nil"/>
              <w:left w:val="nil"/>
              <w:bottom w:val="nil"/>
              <w:right w:val="nil"/>
            </w:tcBorders>
          </w:tcPr>
          <w:p w14:paraId="5C3D72E8" w14:textId="77777777" w:rsidR="00960356" w:rsidRDefault="00960356">
            <w:pPr>
              <w:pStyle w:val="ConsPlusNormal"/>
              <w:jc w:val="both"/>
            </w:pPr>
          </w:p>
        </w:tc>
      </w:tr>
      <w:tr w:rsidR="00960356" w14:paraId="1C60FFE5" w14:textId="77777777">
        <w:tc>
          <w:tcPr>
            <w:tcW w:w="9069" w:type="dxa"/>
            <w:gridSpan w:val="5"/>
            <w:tcBorders>
              <w:top w:val="nil"/>
              <w:left w:val="nil"/>
              <w:bottom w:val="nil"/>
              <w:right w:val="nil"/>
            </w:tcBorders>
          </w:tcPr>
          <w:p w14:paraId="65B2EDFD" w14:textId="77777777" w:rsidR="00960356" w:rsidRDefault="00960356">
            <w:pPr>
              <w:pStyle w:val="ConsPlusNormal"/>
              <w:jc w:val="both"/>
            </w:pPr>
          </w:p>
        </w:tc>
      </w:tr>
      <w:tr w:rsidR="00960356" w14:paraId="0D967A73" w14:textId="77777777">
        <w:tc>
          <w:tcPr>
            <w:tcW w:w="2267" w:type="dxa"/>
            <w:tcBorders>
              <w:top w:val="nil"/>
              <w:left w:val="nil"/>
              <w:bottom w:val="nil"/>
              <w:right w:val="nil"/>
            </w:tcBorders>
          </w:tcPr>
          <w:p w14:paraId="5045A6C4" w14:textId="77777777" w:rsidR="00960356" w:rsidRDefault="00960356">
            <w:pPr>
              <w:pStyle w:val="ConsPlusNormal"/>
              <w:ind w:firstLine="283"/>
              <w:jc w:val="both"/>
            </w:pPr>
            <w:r>
              <w:t>Сообщаю, что</w:t>
            </w:r>
          </w:p>
        </w:tc>
        <w:tc>
          <w:tcPr>
            <w:tcW w:w="6802" w:type="dxa"/>
            <w:gridSpan w:val="4"/>
            <w:tcBorders>
              <w:top w:val="nil"/>
              <w:left w:val="nil"/>
              <w:bottom w:val="single" w:sz="4" w:space="0" w:color="auto"/>
              <w:right w:val="nil"/>
            </w:tcBorders>
          </w:tcPr>
          <w:p w14:paraId="1B1B9E59" w14:textId="77777777" w:rsidR="00960356" w:rsidRDefault="00960356">
            <w:pPr>
              <w:pStyle w:val="ConsPlusNormal"/>
              <w:jc w:val="both"/>
            </w:pPr>
          </w:p>
        </w:tc>
      </w:tr>
      <w:tr w:rsidR="00960356" w14:paraId="51689F6F" w14:textId="77777777">
        <w:tc>
          <w:tcPr>
            <w:tcW w:w="2267" w:type="dxa"/>
            <w:tcBorders>
              <w:top w:val="nil"/>
              <w:left w:val="nil"/>
              <w:bottom w:val="nil"/>
              <w:right w:val="nil"/>
            </w:tcBorders>
          </w:tcPr>
          <w:p w14:paraId="60E45781" w14:textId="77777777" w:rsidR="00960356" w:rsidRDefault="00960356">
            <w:pPr>
              <w:pStyle w:val="ConsPlusNormal"/>
            </w:pPr>
          </w:p>
        </w:tc>
        <w:tc>
          <w:tcPr>
            <w:tcW w:w="6802" w:type="dxa"/>
            <w:gridSpan w:val="4"/>
            <w:tcBorders>
              <w:top w:val="single" w:sz="4" w:space="0" w:color="auto"/>
              <w:left w:val="nil"/>
              <w:bottom w:val="nil"/>
              <w:right w:val="nil"/>
            </w:tcBorders>
          </w:tcPr>
          <w:p w14:paraId="32FDE5E0" w14:textId="77777777" w:rsidR="00960356" w:rsidRDefault="00960356">
            <w:pPr>
              <w:pStyle w:val="ConsPlusNormal"/>
              <w:jc w:val="center"/>
            </w:pPr>
            <w:r>
              <w:t>(наименование организации, индивидуального предпринимателя)</w:t>
            </w:r>
          </w:p>
        </w:tc>
      </w:tr>
      <w:tr w:rsidR="00960356" w14:paraId="2228985C" w14:textId="77777777">
        <w:tc>
          <w:tcPr>
            <w:tcW w:w="9069" w:type="dxa"/>
            <w:gridSpan w:val="5"/>
            <w:tcBorders>
              <w:top w:val="nil"/>
              <w:left w:val="nil"/>
              <w:bottom w:val="nil"/>
              <w:right w:val="nil"/>
            </w:tcBorders>
          </w:tcPr>
          <w:p w14:paraId="35B95618" w14:textId="77777777" w:rsidR="00960356" w:rsidRDefault="00960356">
            <w:pPr>
              <w:pStyle w:val="ConsPlusNormal"/>
            </w:pPr>
            <w:r>
              <w:t>(далее - соискатель):</w:t>
            </w:r>
          </w:p>
        </w:tc>
      </w:tr>
      <w:tr w:rsidR="00960356" w14:paraId="77D672E8" w14:textId="77777777">
        <w:tc>
          <w:tcPr>
            <w:tcW w:w="9069" w:type="dxa"/>
            <w:gridSpan w:val="5"/>
            <w:tcBorders>
              <w:top w:val="nil"/>
              <w:left w:val="nil"/>
              <w:bottom w:val="nil"/>
              <w:right w:val="nil"/>
            </w:tcBorders>
          </w:tcPr>
          <w:p w14:paraId="0A69B966" w14:textId="77777777" w:rsidR="00960356" w:rsidRDefault="00960356">
            <w:pPr>
              <w:pStyle w:val="ConsPlusNormal"/>
              <w:ind w:firstLine="283"/>
              <w:jc w:val="both"/>
            </w:pPr>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116">
              <w:r>
                <w:rPr>
                  <w:color w:val="0000FF"/>
                </w:rPr>
                <w:t>частях 3</w:t>
              </w:r>
            </w:hyperlink>
            <w:r>
              <w:t xml:space="preserve"> и </w:t>
            </w:r>
            <w:hyperlink r:id="rId117">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14:paraId="14FA2578" w14:textId="77777777" w:rsidR="00960356" w:rsidRDefault="00960356">
            <w:pPr>
              <w:pStyle w:val="ConsPlusNormal"/>
              <w:ind w:firstLine="283"/>
              <w:jc w:val="both"/>
            </w:pPr>
            <w:r>
              <w:t>отсутствует в реестре недобросовестных поставщиков;</w:t>
            </w:r>
          </w:p>
          <w:p w14:paraId="5B7C34E6" w14:textId="77777777" w:rsidR="00960356" w:rsidRDefault="00960356">
            <w:pPr>
              <w:pStyle w:val="ConsPlusNormal"/>
              <w:ind w:firstLine="283"/>
              <w:jc w:val="both"/>
            </w:pPr>
            <w:r>
              <w:t>не имеет невыполненных обязательств перед комитетом по развитию малого, среднего бизнеса и потребительского рынка Ленинградской области за три предшествующих года, в том числе нарушений порядка и условий оказания поддержки, нецелевого использования субсидии, непредставления сведений о хозяйственной деятельности;</w:t>
            </w:r>
          </w:p>
          <w:p w14:paraId="47064042" w14:textId="77777777" w:rsidR="00960356" w:rsidRDefault="00960356">
            <w:pPr>
              <w:pStyle w:val="ConsPlusNormal"/>
              <w:ind w:firstLine="283"/>
              <w:jc w:val="both"/>
            </w:pPr>
            <w:r>
              <w:t>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14:paraId="55DC029C" w14:textId="77777777" w:rsidR="00960356" w:rsidRDefault="00960356">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14:paraId="745D0451" w14:textId="77777777" w:rsidR="00960356" w:rsidRDefault="00960356">
            <w:pPr>
              <w:pStyle w:val="ConsPlusNormal"/>
              <w:ind w:firstLine="283"/>
              <w:jc w:val="both"/>
            </w:pPr>
            <w:r>
              <w:t>не является иностранным юридическим лицом, местом регистрации которого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2F7B9BFA" w14:textId="77777777" w:rsidR="00960356" w:rsidRDefault="00960356">
            <w:pPr>
              <w:pStyle w:val="ConsPlusNormal"/>
              <w:ind w:firstLine="283"/>
              <w:jc w:val="both"/>
            </w:pPr>
            <w:r>
              <w:t xml:space="preserve">не получал средства из бюджета Ленинградской области в соответствии с иными нормативными правовыми актами на цели, установленные </w:t>
            </w:r>
            <w:hyperlink w:anchor="P46">
              <w:r>
                <w:rPr>
                  <w:color w:val="0000FF"/>
                </w:rPr>
                <w:t>Порядком</w:t>
              </w:r>
            </w:hyperlink>
            <w:r>
              <w:t xml:space="preserve"> предоставления субсидий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государственной программы Ленинградской области "Стимулирование экономической активности Ленинградской области", утвержденном постановлением Правительства Ленинградской области от 11 ноября 2014 года N 518;</w:t>
            </w:r>
          </w:p>
          <w:p w14:paraId="341B85BC" w14:textId="77777777" w:rsidR="00960356" w:rsidRDefault="00960356">
            <w:pPr>
              <w:pStyle w:val="ConsPlusNormal"/>
              <w:ind w:firstLine="283"/>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EE654D1" w14:textId="77777777" w:rsidR="00960356" w:rsidRDefault="00960356">
            <w:pPr>
              <w:pStyle w:val="ConsPlusNormal"/>
              <w:ind w:firstLine="283"/>
              <w:jc w:val="both"/>
            </w:pPr>
            <w:r>
              <w:t>ранее не возмещал затраты по прилагаемым к настоящему заявлению платежным поручениям (в полном объеме или частично) из бюджета любого уровня.</w:t>
            </w:r>
          </w:p>
          <w:p w14:paraId="05508F66" w14:textId="77777777" w:rsidR="00960356" w:rsidRDefault="00960356">
            <w:pPr>
              <w:pStyle w:val="ConsPlusNormal"/>
              <w:ind w:firstLine="283"/>
              <w:jc w:val="both"/>
            </w:pPr>
            <w: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14:paraId="7E99FBBE" w14:textId="77777777" w:rsidR="00960356" w:rsidRDefault="00960356">
            <w:pPr>
              <w:pStyle w:val="ConsPlusNormal"/>
              <w:ind w:firstLine="283"/>
              <w:jc w:val="both"/>
            </w:pPr>
            <w: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14:paraId="745B90FF" w14:textId="77777777" w:rsidR="00960356" w:rsidRDefault="00332876">
            <w:pPr>
              <w:pStyle w:val="ConsPlusNormal"/>
              <w:ind w:firstLine="283"/>
              <w:jc w:val="both"/>
            </w:pPr>
            <w:hyperlink w:anchor="P434">
              <w:r w:rsidR="00960356">
                <w:rPr>
                  <w:color w:val="0000FF"/>
                </w:rPr>
                <w:t>Информация</w:t>
              </w:r>
            </w:hyperlink>
            <w:r w:rsidR="00960356">
              <w:t xml:space="preserve"> о соискателе и </w:t>
            </w:r>
            <w:hyperlink w:anchor="P498">
              <w:r w:rsidR="00960356">
                <w:rPr>
                  <w:color w:val="0000FF"/>
                </w:rPr>
                <w:t>план</w:t>
              </w:r>
            </w:hyperlink>
            <w:r w:rsidR="00960356">
              <w:t xml:space="preserve"> мероприятий ("дорожная карта") по достижению показателей, необходимых для достижения результата предоставления субсидии, прилагаются.</w:t>
            </w:r>
          </w:p>
        </w:tc>
      </w:tr>
    </w:tbl>
    <w:p w14:paraId="79031A40" w14:textId="77777777" w:rsidR="00960356" w:rsidRDefault="0096035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397"/>
        <w:gridCol w:w="2494"/>
      </w:tblGrid>
      <w:tr w:rsidR="00960356" w14:paraId="7EE8C9B2" w14:textId="77777777">
        <w:tc>
          <w:tcPr>
            <w:tcW w:w="9071" w:type="dxa"/>
            <w:gridSpan w:val="3"/>
            <w:tcBorders>
              <w:top w:val="nil"/>
              <w:left w:val="nil"/>
              <w:bottom w:val="nil"/>
              <w:right w:val="nil"/>
            </w:tcBorders>
          </w:tcPr>
          <w:p w14:paraId="0712FFB7" w14:textId="77777777" w:rsidR="00960356" w:rsidRDefault="00960356">
            <w:pPr>
              <w:pStyle w:val="ConsPlusNormal"/>
            </w:pPr>
            <w:r>
              <w:t>"___" ________ 20__ года</w:t>
            </w:r>
          </w:p>
        </w:tc>
      </w:tr>
      <w:tr w:rsidR="00960356" w14:paraId="0877C2EE" w14:textId="77777777">
        <w:tc>
          <w:tcPr>
            <w:tcW w:w="6180" w:type="dxa"/>
            <w:tcBorders>
              <w:top w:val="nil"/>
              <w:left w:val="nil"/>
              <w:bottom w:val="single" w:sz="4" w:space="0" w:color="auto"/>
              <w:right w:val="nil"/>
            </w:tcBorders>
          </w:tcPr>
          <w:p w14:paraId="438EB709" w14:textId="77777777" w:rsidR="00960356" w:rsidRDefault="00960356">
            <w:pPr>
              <w:pStyle w:val="ConsPlusNormal"/>
            </w:pPr>
          </w:p>
        </w:tc>
        <w:tc>
          <w:tcPr>
            <w:tcW w:w="397" w:type="dxa"/>
            <w:tcBorders>
              <w:top w:val="nil"/>
              <w:left w:val="nil"/>
              <w:bottom w:val="nil"/>
              <w:right w:val="nil"/>
            </w:tcBorders>
          </w:tcPr>
          <w:p w14:paraId="5510BA65" w14:textId="77777777" w:rsidR="00960356" w:rsidRDefault="00960356">
            <w:pPr>
              <w:pStyle w:val="ConsPlusNormal"/>
              <w:jc w:val="right"/>
            </w:pPr>
          </w:p>
        </w:tc>
        <w:tc>
          <w:tcPr>
            <w:tcW w:w="2494" w:type="dxa"/>
            <w:tcBorders>
              <w:top w:val="nil"/>
              <w:left w:val="nil"/>
              <w:bottom w:val="single" w:sz="4" w:space="0" w:color="auto"/>
              <w:right w:val="nil"/>
            </w:tcBorders>
          </w:tcPr>
          <w:p w14:paraId="7DCBA4A1" w14:textId="77777777" w:rsidR="00960356" w:rsidRDefault="00960356">
            <w:pPr>
              <w:pStyle w:val="ConsPlusNormal"/>
            </w:pPr>
          </w:p>
        </w:tc>
      </w:tr>
      <w:tr w:rsidR="00960356" w14:paraId="290E3297" w14:textId="77777777">
        <w:tc>
          <w:tcPr>
            <w:tcW w:w="6180" w:type="dxa"/>
            <w:tcBorders>
              <w:top w:val="single" w:sz="4" w:space="0" w:color="auto"/>
              <w:left w:val="nil"/>
              <w:bottom w:val="nil"/>
              <w:right w:val="nil"/>
            </w:tcBorders>
          </w:tcPr>
          <w:p w14:paraId="757DE379" w14:textId="77777777" w:rsidR="00960356" w:rsidRDefault="00960356">
            <w:pPr>
              <w:pStyle w:val="ConsPlusNormal"/>
              <w:jc w:val="center"/>
            </w:pPr>
            <w:r>
              <w:t>(ФИО руководителя организации/индивидуального предпринимателя)</w:t>
            </w:r>
          </w:p>
        </w:tc>
        <w:tc>
          <w:tcPr>
            <w:tcW w:w="397" w:type="dxa"/>
            <w:tcBorders>
              <w:top w:val="nil"/>
              <w:left w:val="nil"/>
              <w:bottom w:val="nil"/>
              <w:right w:val="nil"/>
            </w:tcBorders>
          </w:tcPr>
          <w:p w14:paraId="798C8FF1" w14:textId="77777777" w:rsidR="00960356" w:rsidRDefault="00960356">
            <w:pPr>
              <w:pStyle w:val="ConsPlusNormal"/>
            </w:pPr>
          </w:p>
        </w:tc>
        <w:tc>
          <w:tcPr>
            <w:tcW w:w="2494" w:type="dxa"/>
            <w:tcBorders>
              <w:top w:val="single" w:sz="4" w:space="0" w:color="auto"/>
              <w:left w:val="nil"/>
              <w:bottom w:val="nil"/>
              <w:right w:val="nil"/>
            </w:tcBorders>
          </w:tcPr>
          <w:p w14:paraId="207AFB7A" w14:textId="77777777" w:rsidR="00960356" w:rsidRDefault="00960356">
            <w:pPr>
              <w:pStyle w:val="ConsPlusNormal"/>
              <w:jc w:val="center"/>
            </w:pPr>
            <w:r>
              <w:t>(подпись)</w:t>
            </w:r>
          </w:p>
        </w:tc>
      </w:tr>
      <w:tr w:rsidR="00960356" w14:paraId="3E5BC7AD" w14:textId="77777777">
        <w:tc>
          <w:tcPr>
            <w:tcW w:w="9071" w:type="dxa"/>
            <w:gridSpan w:val="3"/>
            <w:tcBorders>
              <w:top w:val="nil"/>
              <w:left w:val="nil"/>
              <w:bottom w:val="nil"/>
              <w:right w:val="nil"/>
            </w:tcBorders>
          </w:tcPr>
          <w:p w14:paraId="20B79855" w14:textId="77777777" w:rsidR="00960356" w:rsidRDefault="00960356">
            <w:pPr>
              <w:pStyle w:val="ConsPlusNormal"/>
            </w:pPr>
          </w:p>
        </w:tc>
      </w:tr>
      <w:tr w:rsidR="00960356" w14:paraId="68F4D19E" w14:textId="77777777">
        <w:tc>
          <w:tcPr>
            <w:tcW w:w="9071" w:type="dxa"/>
            <w:gridSpan w:val="3"/>
            <w:tcBorders>
              <w:top w:val="nil"/>
              <w:left w:val="nil"/>
              <w:bottom w:val="nil"/>
              <w:right w:val="nil"/>
            </w:tcBorders>
          </w:tcPr>
          <w:p w14:paraId="620806AC" w14:textId="77777777" w:rsidR="00960356" w:rsidRDefault="00960356">
            <w:pPr>
              <w:pStyle w:val="ConsPlusNormal"/>
              <w:ind w:firstLine="283"/>
              <w:jc w:val="both"/>
            </w:pPr>
            <w:r>
              <w:t>Место печати</w:t>
            </w:r>
          </w:p>
        </w:tc>
      </w:tr>
    </w:tbl>
    <w:p w14:paraId="131A9223" w14:textId="77777777" w:rsidR="00960356" w:rsidRDefault="00960356">
      <w:pPr>
        <w:pStyle w:val="ConsPlusNormal"/>
      </w:pPr>
    </w:p>
    <w:p w14:paraId="7D65063A" w14:textId="77777777" w:rsidR="00960356" w:rsidRDefault="00960356">
      <w:pPr>
        <w:pStyle w:val="ConsPlusNormal"/>
      </w:pPr>
    </w:p>
    <w:p w14:paraId="27ACE425" w14:textId="77777777" w:rsidR="00960356" w:rsidRDefault="00960356">
      <w:pPr>
        <w:pStyle w:val="ConsPlusNormal"/>
      </w:pPr>
    </w:p>
    <w:p w14:paraId="2EB929B2" w14:textId="77777777" w:rsidR="00960356" w:rsidRDefault="00960356">
      <w:pPr>
        <w:pStyle w:val="ConsPlusNormal"/>
      </w:pPr>
    </w:p>
    <w:p w14:paraId="10816BBB" w14:textId="77777777" w:rsidR="00960356" w:rsidRDefault="00960356">
      <w:pPr>
        <w:pStyle w:val="ConsPlusNormal"/>
      </w:pPr>
    </w:p>
    <w:p w14:paraId="500EA526" w14:textId="77777777" w:rsidR="00960356" w:rsidRDefault="00960356">
      <w:pPr>
        <w:pStyle w:val="ConsPlusNormal"/>
        <w:jc w:val="right"/>
        <w:outlineLvl w:val="2"/>
      </w:pPr>
      <w:r>
        <w:t>Приложение 1</w:t>
      </w:r>
    </w:p>
    <w:p w14:paraId="5CE26FD4" w14:textId="77777777" w:rsidR="00960356" w:rsidRDefault="00960356">
      <w:pPr>
        <w:pStyle w:val="ConsPlusNormal"/>
        <w:jc w:val="right"/>
      </w:pPr>
      <w:r>
        <w:t>к Заявлению...</w:t>
      </w:r>
    </w:p>
    <w:p w14:paraId="75E90DBA" w14:textId="77777777" w:rsidR="00960356" w:rsidRDefault="00960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356" w14:paraId="0CC26695" w14:textId="77777777">
        <w:tc>
          <w:tcPr>
            <w:tcW w:w="60" w:type="dxa"/>
            <w:tcBorders>
              <w:top w:val="nil"/>
              <w:left w:val="nil"/>
              <w:bottom w:val="nil"/>
              <w:right w:val="nil"/>
            </w:tcBorders>
            <w:shd w:val="clear" w:color="auto" w:fill="CED3F1"/>
            <w:tcMar>
              <w:top w:w="0" w:type="dxa"/>
              <w:left w:w="0" w:type="dxa"/>
              <w:bottom w:w="0" w:type="dxa"/>
              <w:right w:w="0" w:type="dxa"/>
            </w:tcMar>
          </w:tcPr>
          <w:p w14:paraId="08C08020" w14:textId="77777777" w:rsidR="00960356" w:rsidRDefault="00960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00004C" w14:textId="77777777" w:rsidR="00960356" w:rsidRDefault="00960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18580D" w14:textId="77777777" w:rsidR="00960356" w:rsidRDefault="00960356">
            <w:pPr>
              <w:pStyle w:val="ConsPlusNormal"/>
              <w:jc w:val="center"/>
            </w:pPr>
            <w:r>
              <w:rPr>
                <w:color w:val="392C69"/>
              </w:rPr>
              <w:t>Список изменяющих документов</w:t>
            </w:r>
          </w:p>
          <w:p w14:paraId="4BF6A88A" w14:textId="77777777" w:rsidR="00960356" w:rsidRDefault="00960356">
            <w:pPr>
              <w:pStyle w:val="ConsPlusNormal"/>
              <w:jc w:val="center"/>
            </w:pPr>
            <w:r>
              <w:rPr>
                <w:color w:val="392C69"/>
              </w:rPr>
              <w:t xml:space="preserve">(в ред. </w:t>
            </w:r>
            <w:hyperlink r:id="rId118">
              <w:r>
                <w:rPr>
                  <w:color w:val="0000FF"/>
                </w:rPr>
                <w:t>Постановления</w:t>
              </w:r>
            </w:hyperlink>
            <w:r>
              <w:rPr>
                <w:color w:val="392C69"/>
              </w:rPr>
              <w:t xml:space="preserve"> Правительства Ленинградской области</w:t>
            </w:r>
          </w:p>
          <w:p w14:paraId="50AC8A5A" w14:textId="77777777" w:rsidR="00960356" w:rsidRDefault="00960356">
            <w:pPr>
              <w:pStyle w:val="ConsPlusNormal"/>
              <w:jc w:val="center"/>
            </w:pPr>
            <w:r>
              <w:rPr>
                <w:color w:val="392C69"/>
              </w:rPr>
              <w:t>от 03.06.2022 N 378)</w:t>
            </w:r>
          </w:p>
        </w:tc>
        <w:tc>
          <w:tcPr>
            <w:tcW w:w="113" w:type="dxa"/>
            <w:tcBorders>
              <w:top w:val="nil"/>
              <w:left w:val="nil"/>
              <w:bottom w:val="nil"/>
              <w:right w:val="nil"/>
            </w:tcBorders>
            <w:shd w:val="clear" w:color="auto" w:fill="F4F3F8"/>
            <w:tcMar>
              <w:top w:w="0" w:type="dxa"/>
              <w:left w:w="0" w:type="dxa"/>
              <w:bottom w:w="0" w:type="dxa"/>
              <w:right w:w="0" w:type="dxa"/>
            </w:tcMar>
          </w:tcPr>
          <w:p w14:paraId="06447ED5" w14:textId="77777777" w:rsidR="00960356" w:rsidRDefault="00960356">
            <w:pPr>
              <w:pStyle w:val="ConsPlusNormal"/>
            </w:pPr>
          </w:p>
        </w:tc>
      </w:tr>
    </w:tbl>
    <w:p w14:paraId="18E61442" w14:textId="77777777" w:rsidR="00960356" w:rsidRDefault="00960356">
      <w:pPr>
        <w:pStyle w:val="ConsPlusNormal"/>
        <w:jc w:val="right"/>
      </w:pPr>
    </w:p>
    <w:p w14:paraId="4DA3EF4F" w14:textId="77777777" w:rsidR="00960356" w:rsidRDefault="00960356">
      <w:pPr>
        <w:pStyle w:val="ConsPlusNormal"/>
      </w:pPr>
      <w:r>
        <w:t>(Форма)</w:t>
      </w:r>
    </w:p>
    <w:p w14:paraId="2520808B" w14:textId="77777777" w:rsidR="00960356" w:rsidRDefault="0096035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0356" w14:paraId="21ED717A" w14:textId="77777777">
        <w:tc>
          <w:tcPr>
            <w:tcW w:w="9070" w:type="dxa"/>
            <w:tcBorders>
              <w:top w:val="nil"/>
              <w:left w:val="nil"/>
              <w:bottom w:val="nil"/>
              <w:right w:val="nil"/>
            </w:tcBorders>
          </w:tcPr>
          <w:p w14:paraId="6AF01BFA" w14:textId="77777777" w:rsidR="00960356" w:rsidRDefault="00960356">
            <w:pPr>
              <w:pStyle w:val="ConsPlusNormal"/>
              <w:jc w:val="center"/>
            </w:pPr>
            <w:bookmarkStart w:id="24" w:name="P434"/>
            <w:bookmarkEnd w:id="24"/>
            <w:r>
              <w:t>Информация о соискателе</w:t>
            </w:r>
          </w:p>
          <w:p w14:paraId="186E2A9A" w14:textId="77777777" w:rsidR="00960356" w:rsidRDefault="00960356">
            <w:pPr>
              <w:pStyle w:val="ConsPlusNormal"/>
              <w:jc w:val="center"/>
            </w:pPr>
            <w:r>
              <w:t>по состоянию на "___" ________ 20__ года</w:t>
            </w:r>
          </w:p>
          <w:p w14:paraId="55651542" w14:textId="77777777" w:rsidR="00960356" w:rsidRDefault="00960356">
            <w:pPr>
              <w:pStyle w:val="ConsPlusNormal"/>
              <w:jc w:val="center"/>
            </w:pPr>
            <w:r>
              <w:t>(на дату подачи заявления)</w:t>
            </w:r>
          </w:p>
        </w:tc>
      </w:tr>
    </w:tbl>
    <w:p w14:paraId="2D270966" w14:textId="77777777" w:rsidR="00960356" w:rsidRDefault="009603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2"/>
        <w:gridCol w:w="2607"/>
      </w:tblGrid>
      <w:tr w:rsidR="00960356" w14:paraId="21564935" w14:textId="77777777">
        <w:tc>
          <w:tcPr>
            <w:tcW w:w="6462" w:type="dxa"/>
          </w:tcPr>
          <w:p w14:paraId="4DA04ABF" w14:textId="77777777" w:rsidR="00960356" w:rsidRDefault="00960356">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607" w:type="dxa"/>
          </w:tcPr>
          <w:p w14:paraId="1960602C" w14:textId="77777777" w:rsidR="00960356" w:rsidRDefault="00960356">
            <w:pPr>
              <w:pStyle w:val="ConsPlusNormal"/>
            </w:pPr>
          </w:p>
        </w:tc>
      </w:tr>
      <w:tr w:rsidR="00960356" w14:paraId="466AA567" w14:textId="77777777">
        <w:tc>
          <w:tcPr>
            <w:tcW w:w="6462" w:type="dxa"/>
          </w:tcPr>
          <w:p w14:paraId="06434C33" w14:textId="77777777" w:rsidR="00960356" w:rsidRDefault="00960356">
            <w:pPr>
              <w:pStyle w:val="ConsPlusNormal"/>
            </w:pPr>
            <w:r>
              <w:t>Телефон</w:t>
            </w:r>
          </w:p>
        </w:tc>
        <w:tc>
          <w:tcPr>
            <w:tcW w:w="2607" w:type="dxa"/>
          </w:tcPr>
          <w:p w14:paraId="5ECF011D" w14:textId="77777777" w:rsidR="00960356" w:rsidRDefault="00960356">
            <w:pPr>
              <w:pStyle w:val="ConsPlusNormal"/>
            </w:pPr>
          </w:p>
        </w:tc>
      </w:tr>
      <w:tr w:rsidR="00960356" w14:paraId="6C092416" w14:textId="77777777">
        <w:tc>
          <w:tcPr>
            <w:tcW w:w="6462" w:type="dxa"/>
          </w:tcPr>
          <w:p w14:paraId="04584187" w14:textId="77777777" w:rsidR="00960356" w:rsidRDefault="00960356">
            <w:pPr>
              <w:pStyle w:val="ConsPlusNormal"/>
            </w:pPr>
            <w:r>
              <w:t>Факс</w:t>
            </w:r>
          </w:p>
        </w:tc>
        <w:tc>
          <w:tcPr>
            <w:tcW w:w="2607" w:type="dxa"/>
          </w:tcPr>
          <w:p w14:paraId="48D69B1B" w14:textId="77777777" w:rsidR="00960356" w:rsidRDefault="00960356">
            <w:pPr>
              <w:pStyle w:val="ConsPlusNormal"/>
            </w:pPr>
          </w:p>
        </w:tc>
      </w:tr>
      <w:tr w:rsidR="00960356" w14:paraId="777095E6" w14:textId="77777777">
        <w:tc>
          <w:tcPr>
            <w:tcW w:w="6462" w:type="dxa"/>
          </w:tcPr>
          <w:p w14:paraId="35BA528F" w14:textId="77777777" w:rsidR="00960356" w:rsidRDefault="00960356">
            <w:pPr>
              <w:pStyle w:val="ConsPlusNormal"/>
            </w:pPr>
            <w:r>
              <w:t>Адрес электронной почты</w:t>
            </w:r>
          </w:p>
        </w:tc>
        <w:tc>
          <w:tcPr>
            <w:tcW w:w="2607" w:type="dxa"/>
          </w:tcPr>
          <w:p w14:paraId="47FE0773" w14:textId="77777777" w:rsidR="00960356" w:rsidRDefault="00960356">
            <w:pPr>
              <w:pStyle w:val="ConsPlusNormal"/>
            </w:pPr>
          </w:p>
        </w:tc>
      </w:tr>
      <w:tr w:rsidR="00960356" w14:paraId="1B77E190" w14:textId="77777777">
        <w:tc>
          <w:tcPr>
            <w:tcW w:w="6462" w:type="dxa"/>
          </w:tcPr>
          <w:p w14:paraId="35339191" w14:textId="77777777" w:rsidR="00960356" w:rsidRDefault="00960356">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607" w:type="dxa"/>
          </w:tcPr>
          <w:p w14:paraId="166428A4" w14:textId="77777777" w:rsidR="00960356" w:rsidRDefault="00960356">
            <w:pPr>
              <w:pStyle w:val="ConsPlusNormal"/>
            </w:pPr>
          </w:p>
        </w:tc>
      </w:tr>
      <w:tr w:rsidR="00960356" w14:paraId="787298F4" w14:textId="77777777">
        <w:tc>
          <w:tcPr>
            <w:tcW w:w="6462" w:type="dxa"/>
          </w:tcPr>
          <w:p w14:paraId="61151DD0" w14:textId="77777777" w:rsidR="00960356" w:rsidRDefault="00960356">
            <w:pPr>
              <w:pStyle w:val="ConsPlusNormal"/>
            </w:pPr>
            <w:r>
              <w:t>ИНН/КПП</w:t>
            </w:r>
          </w:p>
        </w:tc>
        <w:tc>
          <w:tcPr>
            <w:tcW w:w="2607" w:type="dxa"/>
          </w:tcPr>
          <w:p w14:paraId="02259FDD" w14:textId="77777777" w:rsidR="00960356" w:rsidRDefault="00960356">
            <w:pPr>
              <w:pStyle w:val="ConsPlusNormal"/>
            </w:pPr>
          </w:p>
        </w:tc>
      </w:tr>
      <w:tr w:rsidR="00960356" w14:paraId="31825EEF" w14:textId="77777777">
        <w:tc>
          <w:tcPr>
            <w:tcW w:w="6462" w:type="dxa"/>
          </w:tcPr>
          <w:p w14:paraId="5F62C745" w14:textId="77777777" w:rsidR="00960356" w:rsidRDefault="00960356">
            <w:pPr>
              <w:pStyle w:val="ConsPlusNormal"/>
            </w:pPr>
            <w:r>
              <w:t>ОГРН/ОГРНИП</w:t>
            </w:r>
          </w:p>
        </w:tc>
        <w:tc>
          <w:tcPr>
            <w:tcW w:w="2607" w:type="dxa"/>
          </w:tcPr>
          <w:p w14:paraId="6B8391EF" w14:textId="77777777" w:rsidR="00960356" w:rsidRDefault="00960356">
            <w:pPr>
              <w:pStyle w:val="ConsPlusNormal"/>
            </w:pPr>
          </w:p>
        </w:tc>
      </w:tr>
      <w:tr w:rsidR="00960356" w14:paraId="1B3E25BE" w14:textId="77777777">
        <w:tc>
          <w:tcPr>
            <w:tcW w:w="6462" w:type="dxa"/>
          </w:tcPr>
          <w:p w14:paraId="7180B9E2" w14:textId="77777777" w:rsidR="00960356" w:rsidRDefault="00960356">
            <w:pPr>
              <w:pStyle w:val="ConsPlusNormal"/>
            </w:pPr>
            <w:r>
              <w:t>Расчетный счет</w:t>
            </w:r>
          </w:p>
        </w:tc>
        <w:tc>
          <w:tcPr>
            <w:tcW w:w="2607" w:type="dxa"/>
          </w:tcPr>
          <w:p w14:paraId="726802BE" w14:textId="77777777" w:rsidR="00960356" w:rsidRDefault="00960356">
            <w:pPr>
              <w:pStyle w:val="ConsPlusNormal"/>
            </w:pPr>
          </w:p>
        </w:tc>
      </w:tr>
      <w:tr w:rsidR="00960356" w14:paraId="03D59121" w14:textId="77777777">
        <w:tc>
          <w:tcPr>
            <w:tcW w:w="6462" w:type="dxa"/>
          </w:tcPr>
          <w:p w14:paraId="3A3AA119" w14:textId="77777777" w:rsidR="00960356" w:rsidRDefault="00960356">
            <w:pPr>
              <w:pStyle w:val="ConsPlusNormal"/>
            </w:pPr>
            <w:r>
              <w:t>Наименование банка</w:t>
            </w:r>
          </w:p>
        </w:tc>
        <w:tc>
          <w:tcPr>
            <w:tcW w:w="2607" w:type="dxa"/>
          </w:tcPr>
          <w:p w14:paraId="764302F6" w14:textId="77777777" w:rsidR="00960356" w:rsidRDefault="00960356">
            <w:pPr>
              <w:pStyle w:val="ConsPlusNormal"/>
            </w:pPr>
          </w:p>
        </w:tc>
      </w:tr>
      <w:tr w:rsidR="00960356" w14:paraId="5FBCB9E7" w14:textId="77777777">
        <w:tc>
          <w:tcPr>
            <w:tcW w:w="6462" w:type="dxa"/>
          </w:tcPr>
          <w:p w14:paraId="332D58E9" w14:textId="77777777" w:rsidR="00960356" w:rsidRDefault="00960356">
            <w:pPr>
              <w:pStyle w:val="ConsPlusNormal"/>
            </w:pPr>
            <w:r>
              <w:t>БИК</w:t>
            </w:r>
          </w:p>
        </w:tc>
        <w:tc>
          <w:tcPr>
            <w:tcW w:w="2607" w:type="dxa"/>
          </w:tcPr>
          <w:p w14:paraId="6DB8A5C7" w14:textId="77777777" w:rsidR="00960356" w:rsidRDefault="00960356">
            <w:pPr>
              <w:pStyle w:val="ConsPlusNormal"/>
            </w:pPr>
          </w:p>
        </w:tc>
      </w:tr>
      <w:tr w:rsidR="00960356" w14:paraId="0B639505" w14:textId="77777777">
        <w:tc>
          <w:tcPr>
            <w:tcW w:w="6462" w:type="dxa"/>
          </w:tcPr>
          <w:p w14:paraId="6634C16F" w14:textId="77777777" w:rsidR="00960356" w:rsidRDefault="00960356">
            <w:pPr>
              <w:pStyle w:val="ConsPlusNormal"/>
            </w:pPr>
            <w:r>
              <w:t>Корреспондентский счет</w:t>
            </w:r>
          </w:p>
        </w:tc>
        <w:tc>
          <w:tcPr>
            <w:tcW w:w="2607" w:type="dxa"/>
          </w:tcPr>
          <w:p w14:paraId="10EDBC75" w14:textId="77777777" w:rsidR="00960356" w:rsidRDefault="00960356">
            <w:pPr>
              <w:pStyle w:val="ConsPlusNormal"/>
            </w:pPr>
          </w:p>
        </w:tc>
      </w:tr>
      <w:tr w:rsidR="00960356" w14:paraId="671A7EC8" w14:textId="77777777">
        <w:tc>
          <w:tcPr>
            <w:tcW w:w="6462" w:type="dxa"/>
          </w:tcPr>
          <w:p w14:paraId="0658A35B" w14:textId="77777777" w:rsidR="00960356" w:rsidRDefault="00960356">
            <w:pPr>
              <w:pStyle w:val="ConsPlusNormal"/>
            </w:pPr>
            <w:r>
              <w:t>Основной вид деятельности по ОКВЭД</w:t>
            </w:r>
          </w:p>
        </w:tc>
        <w:tc>
          <w:tcPr>
            <w:tcW w:w="2607" w:type="dxa"/>
          </w:tcPr>
          <w:p w14:paraId="117F98ED" w14:textId="77777777" w:rsidR="00960356" w:rsidRDefault="00960356">
            <w:pPr>
              <w:pStyle w:val="ConsPlusNormal"/>
            </w:pPr>
          </w:p>
        </w:tc>
      </w:tr>
      <w:tr w:rsidR="00960356" w14:paraId="7888DAA1" w14:textId="77777777">
        <w:tc>
          <w:tcPr>
            <w:tcW w:w="6462" w:type="dxa"/>
          </w:tcPr>
          <w:p w14:paraId="7E7EB1D1" w14:textId="77777777" w:rsidR="00960356" w:rsidRDefault="00960356">
            <w:pPr>
              <w:pStyle w:val="ConsPlusNormal"/>
            </w:pPr>
            <w:r>
              <w:t>Общее количество рабочих мест (штатные единицы), ед.</w:t>
            </w:r>
          </w:p>
        </w:tc>
        <w:tc>
          <w:tcPr>
            <w:tcW w:w="2607" w:type="dxa"/>
          </w:tcPr>
          <w:p w14:paraId="5D78A618" w14:textId="77777777" w:rsidR="00960356" w:rsidRDefault="00960356">
            <w:pPr>
              <w:pStyle w:val="ConsPlusNormal"/>
            </w:pPr>
          </w:p>
        </w:tc>
      </w:tr>
      <w:tr w:rsidR="00960356" w14:paraId="6CE87CB2" w14:textId="77777777">
        <w:tc>
          <w:tcPr>
            <w:tcW w:w="6462" w:type="dxa"/>
          </w:tcPr>
          <w:p w14:paraId="3538529E" w14:textId="77777777" w:rsidR="00960356" w:rsidRDefault="00960356">
            <w:pPr>
              <w:pStyle w:val="ConsPlusNormal"/>
            </w:pPr>
            <w:r>
              <w:t>Среднесписочная численность за предшествующий календарный год, чел.</w:t>
            </w:r>
          </w:p>
        </w:tc>
        <w:tc>
          <w:tcPr>
            <w:tcW w:w="2607" w:type="dxa"/>
          </w:tcPr>
          <w:p w14:paraId="4CC64240" w14:textId="77777777" w:rsidR="00960356" w:rsidRDefault="00960356">
            <w:pPr>
              <w:pStyle w:val="ConsPlusNormal"/>
            </w:pPr>
          </w:p>
        </w:tc>
      </w:tr>
      <w:tr w:rsidR="00960356" w14:paraId="6966CA91" w14:textId="77777777">
        <w:tc>
          <w:tcPr>
            <w:tcW w:w="6462" w:type="dxa"/>
          </w:tcPr>
          <w:p w14:paraId="2E04A4A3" w14:textId="77777777" w:rsidR="00960356" w:rsidRDefault="00960356">
            <w:pPr>
              <w:pStyle w:val="ConsPlusNormal"/>
            </w:pPr>
            <w:r>
              <w:t>Величина минимальной заработной платы, руб.</w:t>
            </w:r>
          </w:p>
        </w:tc>
        <w:tc>
          <w:tcPr>
            <w:tcW w:w="2607" w:type="dxa"/>
          </w:tcPr>
          <w:p w14:paraId="032CD151" w14:textId="77777777" w:rsidR="00960356" w:rsidRDefault="00960356">
            <w:pPr>
              <w:pStyle w:val="ConsPlusNormal"/>
            </w:pPr>
          </w:p>
        </w:tc>
      </w:tr>
      <w:tr w:rsidR="00960356" w14:paraId="229AE175" w14:textId="77777777">
        <w:tc>
          <w:tcPr>
            <w:tcW w:w="6462" w:type="dxa"/>
          </w:tcPr>
          <w:p w14:paraId="27761B15" w14:textId="77777777" w:rsidR="00960356" w:rsidRDefault="00960356">
            <w:pPr>
              <w:pStyle w:val="ConsPlusNormal"/>
            </w:pPr>
            <w:r>
              <w:t>Средняя месячная заработная плата работников, руб.</w:t>
            </w:r>
          </w:p>
        </w:tc>
        <w:tc>
          <w:tcPr>
            <w:tcW w:w="2607" w:type="dxa"/>
          </w:tcPr>
          <w:p w14:paraId="78F9CF84" w14:textId="77777777" w:rsidR="00960356" w:rsidRDefault="00960356">
            <w:pPr>
              <w:pStyle w:val="ConsPlusNormal"/>
            </w:pPr>
          </w:p>
        </w:tc>
      </w:tr>
      <w:tr w:rsidR="00960356" w14:paraId="0E23EDD6" w14:textId="77777777">
        <w:tc>
          <w:tcPr>
            <w:tcW w:w="6462" w:type="dxa"/>
          </w:tcPr>
          <w:p w14:paraId="2AC80B90" w14:textId="77777777" w:rsidR="00960356" w:rsidRDefault="00960356">
            <w:pPr>
              <w:pStyle w:val="ConsPlusNormal"/>
            </w:pPr>
            <w:r>
              <w:t>Средняя месячная заработная плата работников за предшествующий календарный год, руб.</w:t>
            </w:r>
          </w:p>
        </w:tc>
        <w:tc>
          <w:tcPr>
            <w:tcW w:w="2607" w:type="dxa"/>
          </w:tcPr>
          <w:p w14:paraId="577066C8" w14:textId="77777777" w:rsidR="00960356" w:rsidRDefault="00960356">
            <w:pPr>
              <w:pStyle w:val="ConsPlusNormal"/>
            </w:pPr>
          </w:p>
        </w:tc>
      </w:tr>
      <w:tr w:rsidR="00960356" w14:paraId="6C009A2C" w14:textId="77777777">
        <w:tc>
          <w:tcPr>
            <w:tcW w:w="6462" w:type="dxa"/>
          </w:tcPr>
          <w:p w14:paraId="1367E2CB" w14:textId="77777777" w:rsidR="00960356" w:rsidRDefault="00960356">
            <w:pPr>
              <w:pStyle w:val="ConsPlusNormal"/>
            </w:pPr>
            <w:r>
              <w:t>Система налогообложения</w:t>
            </w:r>
          </w:p>
        </w:tc>
        <w:tc>
          <w:tcPr>
            <w:tcW w:w="2607" w:type="dxa"/>
          </w:tcPr>
          <w:p w14:paraId="13743421" w14:textId="77777777" w:rsidR="00960356" w:rsidRDefault="00960356">
            <w:pPr>
              <w:pStyle w:val="ConsPlusNormal"/>
            </w:pPr>
          </w:p>
        </w:tc>
      </w:tr>
      <w:tr w:rsidR="00960356" w14:paraId="1E26A017" w14:textId="77777777">
        <w:tc>
          <w:tcPr>
            <w:tcW w:w="6462" w:type="dxa"/>
          </w:tcPr>
          <w:p w14:paraId="6E276F0F" w14:textId="77777777" w:rsidR="00960356" w:rsidRDefault="00960356">
            <w:pPr>
              <w:pStyle w:val="ConsPlusNormal"/>
            </w:pPr>
            <w:r>
              <w:t>Выручка от реализации товаров (работ, услуг) за предшествующий календарный год, тыс. руб.</w:t>
            </w:r>
          </w:p>
        </w:tc>
        <w:tc>
          <w:tcPr>
            <w:tcW w:w="2607" w:type="dxa"/>
          </w:tcPr>
          <w:p w14:paraId="79DC93FF" w14:textId="77777777" w:rsidR="00960356" w:rsidRDefault="00960356">
            <w:pPr>
              <w:pStyle w:val="ConsPlusNormal"/>
            </w:pPr>
          </w:p>
        </w:tc>
      </w:tr>
    </w:tbl>
    <w:p w14:paraId="4AD84EF9" w14:textId="77777777" w:rsidR="00960356" w:rsidRDefault="0096035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850"/>
        <w:gridCol w:w="2098"/>
      </w:tblGrid>
      <w:tr w:rsidR="00960356" w14:paraId="04C4A79D" w14:textId="77777777">
        <w:tc>
          <w:tcPr>
            <w:tcW w:w="6123" w:type="dxa"/>
            <w:tcBorders>
              <w:top w:val="nil"/>
              <w:left w:val="nil"/>
              <w:bottom w:val="single" w:sz="4" w:space="0" w:color="auto"/>
              <w:right w:val="nil"/>
            </w:tcBorders>
          </w:tcPr>
          <w:p w14:paraId="675A7E45" w14:textId="77777777" w:rsidR="00960356" w:rsidRDefault="00960356">
            <w:pPr>
              <w:pStyle w:val="ConsPlusNormal"/>
            </w:pPr>
          </w:p>
        </w:tc>
        <w:tc>
          <w:tcPr>
            <w:tcW w:w="850" w:type="dxa"/>
            <w:tcBorders>
              <w:top w:val="nil"/>
              <w:left w:val="nil"/>
              <w:bottom w:val="nil"/>
              <w:right w:val="nil"/>
            </w:tcBorders>
          </w:tcPr>
          <w:p w14:paraId="15AB18C7" w14:textId="77777777" w:rsidR="00960356" w:rsidRDefault="00960356">
            <w:pPr>
              <w:pStyle w:val="ConsPlusNormal"/>
              <w:jc w:val="center"/>
            </w:pPr>
          </w:p>
        </w:tc>
        <w:tc>
          <w:tcPr>
            <w:tcW w:w="2098" w:type="dxa"/>
            <w:tcBorders>
              <w:top w:val="nil"/>
              <w:left w:val="nil"/>
              <w:bottom w:val="single" w:sz="4" w:space="0" w:color="auto"/>
              <w:right w:val="nil"/>
            </w:tcBorders>
          </w:tcPr>
          <w:p w14:paraId="5FE2397F" w14:textId="77777777" w:rsidR="00960356" w:rsidRDefault="00960356">
            <w:pPr>
              <w:pStyle w:val="ConsPlusNormal"/>
              <w:jc w:val="center"/>
            </w:pPr>
          </w:p>
        </w:tc>
      </w:tr>
      <w:tr w:rsidR="00960356" w14:paraId="294CEAB8" w14:textId="77777777">
        <w:tblPrEx>
          <w:tblBorders>
            <w:insideH w:val="none" w:sz="0" w:space="0" w:color="auto"/>
          </w:tblBorders>
        </w:tblPrEx>
        <w:tc>
          <w:tcPr>
            <w:tcW w:w="6123" w:type="dxa"/>
            <w:tcBorders>
              <w:top w:val="single" w:sz="4" w:space="0" w:color="auto"/>
              <w:left w:val="nil"/>
              <w:bottom w:val="nil"/>
              <w:right w:val="nil"/>
            </w:tcBorders>
          </w:tcPr>
          <w:p w14:paraId="075EE9C9" w14:textId="77777777" w:rsidR="00960356" w:rsidRDefault="00960356">
            <w:pPr>
              <w:pStyle w:val="ConsPlusNormal"/>
              <w:jc w:val="center"/>
            </w:pPr>
            <w:r>
              <w:t>(фамилия, инициалы)</w:t>
            </w:r>
          </w:p>
        </w:tc>
        <w:tc>
          <w:tcPr>
            <w:tcW w:w="850" w:type="dxa"/>
            <w:tcBorders>
              <w:top w:val="nil"/>
              <w:left w:val="nil"/>
              <w:bottom w:val="nil"/>
              <w:right w:val="nil"/>
            </w:tcBorders>
          </w:tcPr>
          <w:p w14:paraId="5F3B7CE3" w14:textId="77777777" w:rsidR="00960356" w:rsidRDefault="00960356">
            <w:pPr>
              <w:pStyle w:val="ConsPlusNormal"/>
              <w:jc w:val="center"/>
            </w:pPr>
          </w:p>
        </w:tc>
        <w:tc>
          <w:tcPr>
            <w:tcW w:w="2098" w:type="dxa"/>
            <w:tcBorders>
              <w:top w:val="single" w:sz="4" w:space="0" w:color="auto"/>
              <w:left w:val="nil"/>
              <w:bottom w:val="nil"/>
              <w:right w:val="nil"/>
            </w:tcBorders>
          </w:tcPr>
          <w:p w14:paraId="08330B80" w14:textId="77777777" w:rsidR="00960356" w:rsidRDefault="00960356">
            <w:pPr>
              <w:pStyle w:val="ConsPlusNormal"/>
              <w:jc w:val="center"/>
            </w:pPr>
            <w:r>
              <w:t>(подпись)</w:t>
            </w:r>
          </w:p>
        </w:tc>
      </w:tr>
      <w:tr w:rsidR="00960356" w14:paraId="419188F3" w14:textId="77777777">
        <w:tblPrEx>
          <w:tblBorders>
            <w:insideH w:val="none" w:sz="0" w:space="0" w:color="auto"/>
          </w:tblBorders>
        </w:tblPrEx>
        <w:tc>
          <w:tcPr>
            <w:tcW w:w="9071" w:type="dxa"/>
            <w:gridSpan w:val="3"/>
            <w:tcBorders>
              <w:top w:val="nil"/>
              <w:left w:val="nil"/>
              <w:bottom w:val="nil"/>
              <w:right w:val="nil"/>
            </w:tcBorders>
          </w:tcPr>
          <w:p w14:paraId="06D557AF" w14:textId="77777777" w:rsidR="00960356" w:rsidRDefault="00960356">
            <w:pPr>
              <w:pStyle w:val="ConsPlusNormal"/>
            </w:pPr>
            <w:r>
              <w:t>Место печати</w:t>
            </w:r>
          </w:p>
        </w:tc>
      </w:tr>
      <w:tr w:rsidR="00960356" w14:paraId="3089EEC5" w14:textId="77777777">
        <w:tblPrEx>
          <w:tblBorders>
            <w:insideH w:val="none" w:sz="0" w:space="0" w:color="auto"/>
          </w:tblBorders>
        </w:tblPrEx>
        <w:tc>
          <w:tcPr>
            <w:tcW w:w="9071" w:type="dxa"/>
            <w:gridSpan w:val="3"/>
            <w:tcBorders>
              <w:top w:val="nil"/>
              <w:left w:val="nil"/>
              <w:bottom w:val="nil"/>
              <w:right w:val="nil"/>
            </w:tcBorders>
          </w:tcPr>
          <w:p w14:paraId="073FAAD9" w14:textId="77777777" w:rsidR="00960356" w:rsidRDefault="00960356">
            <w:pPr>
              <w:pStyle w:val="ConsPlusNormal"/>
            </w:pPr>
            <w:r>
              <w:t>"__" __________ 20__ года</w:t>
            </w:r>
          </w:p>
        </w:tc>
      </w:tr>
    </w:tbl>
    <w:p w14:paraId="3699CE4A" w14:textId="77777777" w:rsidR="00960356" w:rsidRDefault="00960356">
      <w:pPr>
        <w:pStyle w:val="ConsPlusNormal"/>
      </w:pPr>
    </w:p>
    <w:p w14:paraId="458BB4BD" w14:textId="77777777" w:rsidR="00960356" w:rsidRDefault="00960356">
      <w:pPr>
        <w:pStyle w:val="ConsPlusNormal"/>
      </w:pPr>
    </w:p>
    <w:p w14:paraId="1BA197EB" w14:textId="77777777" w:rsidR="00960356" w:rsidRDefault="00960356">
      <w:pPr>
        <w:pStyle w:val="ConsPlusNormal"/>
      </w:pPr>
    </w:p>
    <w:p w14:paraId="214DE35F" w14:textId="77777777" w:rsidR="00960356" w:rsidRDefault="00960356">
      <w:pPr>
        <w:pStyle w:val="ConsPlusNormal"/>
      </w:pPr>
    </w:p>
    <w:p w14:paraId="4418748D" w14:textId="77777777" w:rsidR="00960356" w:rsidRDefault="00960356">
      <w:pPr>
        <w:pStyle w:val="ConsPlusNormal"/>
      </w:pPr>
    </w:p>
    <w:p w14:paraId="793C122C" w14:textId="77777777" w:rsidR="00960356" w:rsidRDefault="00960356">
      <w:pPr>
        <w:pStyle w:val="ConsPlusNormal"/>
        <w:jc w:val="right"/>
        <w:outlineLvl w:val="2"/>
      </w:pPr>
      <w:r>
        <w:t>Приложение 2</w:t>
      </w:r>
    </w:p>
    <w:p w14:paraId="109210BB" w14:textId="77777777" w:rsidR="00960356" w:rsidRDefault="00960356">
      <w:pPr>
        <w:pStyle w:val="ConsPlusNormal"/>
        <w:jc w:val="right"/>
      </w:pPr>
      <w:r>
        <w:t>к Заявлению...</w:t>
      </w:r>
    </w:p>
    <w:p w14:paraId="4E989B64" w14:textId="77777777" w:rsidR="00960356" w:rsidRDefault="00960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356" w14:paraId="430CF790" w14:textId="77777777">
        <w:tc>
          <w:tcPr>
            <w:tcW w:w="60" w:type="dxa"/>
            <w:tcBorders>
              <w:top w:val="nil"/>
              <w:left w:val="nil"/>
              <w:bottom w:val="nil"/>
              <w:right w:val="nil"/>
            </w:tcBorders>
            <w:shd w:val="clear" w:color="auto" w:fill="CED3F1"/>
            <w:tcMar>
              <w:top w:w="0" w:type="dxa"/>
              <w:left w:w="0" w:type="dxa"/>
              <w:bottom w:w="0" w:type="dxa"/>
              <w:right w:w="0" w:type="dxa"/>
            </w:tcMar>
          </w:tcPr>
          <w:p w14:paraId="4F8E33C7" w14:textId="77777777" w:rsidR="00960356" w:rsidRDefault="00960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653B14" w14:textId="77777777" w:rsidR="00960356" w:rsidRDefault="00960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982350" w14:textId="77777777" w:rsidR="00960356" w:rsidRDefault="00960356">
            <w:pPr>
              <w:pStyle w:val="ConsPlusNormal"/>
              <w:jc w:val="center"/>
            </w:pPr>
            <w:r>
              <w:rPr>
                <w:color w:val="392C69"/>
              </w:rPr>
              <w:t>Список изменяющих документов</w:t>
            </w:r>
          </w:p>
          <w:p w14:paraId="1A8FA4FB" w14:textId="77777777" w:rsidR="00960356" w:rsidRDefault="00960356">
            <w:pPr>
              <w:pStyle w:val="ConsPlusNormal"/>
              <w:jc w:val="center"/>
            </w:pPr>
            <w:r>
              <w:rPr>
                <w:color w:val="392C69"/>
              </w:rPr>
              <w:t xml:space="preserve">(в ред. </w:t>
            </w:r>
            <w:hyperlink r:id="rId119">
              <w:r>
                <w:rPr>
                  <w:color w:val="0000FF"/>
                </w:rPr>
                <w:t>Постановления</w:t>
              </w:r>
            </w:hyperlink>
            <w:r>
              <w:rPr>
                <w:color w:val="392C69"/>
              </w:rPr>
              <w:t xml:space="preserve"> Правительства Ленинградской области</w:t>
            </w:r>
          </w:p>
          <w:p w14:paraId="13B900C3" w14:textId="77777777" w:rsidR="00960356" w:rsidRDefault="00960356">
            <w:pPr>
              <w:pStyle w:val="ConsPlusNormal"/>
              <w:jc w:val="center"/>
            </w:pPr>
            <w:r>
              <w:rPr>
                <w:color w:val="392C69"/>
              </w:rPr>
              <w:t>от 03.06.2022 N 378)</w:t>
            </w:r>
          </w:p>
        </w:tc>
        <w:tc>
          <w:tcPr>
            <w:tcW w:w="113" w:type="dxa"/>
            <w:tcBorders>
              <w:top w:val="nil"/>
              <w:left w:val="nil"/>
              <w:bottom w:val="nil"/>
              <w:right w:val="nil"/>
            </w:tcBorders>
            <w:shd w:val="clear" w:color="auto" w:fill="F4F3F8"/>
            <w:tcMar>
              <w:top w:w="0" w:type="dxa"/>
              <w:left w:w="0" w:type="dxa"/>
              <w:bottom w:w="0" w:type="dxa"/>
              <w:right w:w="0" w:type="dxa"/>
            </w:tcMar>
          </w:tcPr>
          <w:p w14:paraId="3B5EE892" w14:textId="77777777" w:rsidR="00960356" w:rsidRDefault="00960356">
            <w:pPr>
              <w:pStyle w:val="ConsPlusNormal"/>
            </w:pPr>
          </w:p>
        </w:tc>
      </w:tr>
    </w:tbl>
    <w:p w14:paraId="638236F0" w14:textId="77777777" w:rsidR="00960356" w:rsidRDefault="00960356">
      <w:pPr>
        <w:pStyle w:val="ConsPlusNormal"/>
      </w:pPr>
    </w:p>
    <w:p w14:paraId="1582770C" w14:textId="77777777" w:rsidR="00960356" w:rsidRDefault="00960356">
      <w:pPr>
        <w:pStyle w:val="ConsPlusNormal"/>
      </w:pPr>
      <w:r>
        <w:t>(Форма)</w:t>
      </w:r>
    </w:p>
    <w:p w14:paraId="491DC360" w14:textId="77777777" w:rsidR="00960356" w:rsidRDefault="0096035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60356" w14:paraId="1125D97A" w14:textId="77777777">
        <w:tc>
          <w:tcPr>
            <w:tcW w:w="9071" w:type="dxa"/>
            <w:tcBorders>
              <w:top w:val="nil"/>
              <w:left w:val="nil"/>
              <w:bottom w:val="nil"/>
              <w:right w:val="nil"/>
            </w:tcBorders>
          </w:tcPr>
          <w:p w14:paraId="15DD26AC" w14:textId="77777777" w:rsidR="00960356" w:rsidRDefault="00960356">
            <w:pPr>
              <w:pStyle w:val="ConsPlusNormal"/>
              <w:jc w:val="center"/>
            </w:pPr>
            <w:bookmarkStart w:id="25" w:name="P498"/>
            <w:bookmarkEnd w:id="25"/>
            <w:r>
              <w:t>ПЛАН МЕРОПРИЯТИЙ</w:t>
            </w:r>
          </w:p>
          <w:p w14:paraId="6021646E" w14:textId="77777777" w:rsidR="00960356" w:rsidRDefault="00960356">
            <w:pPr>
              <w:pStyle w:val="ConsPlusNormal"/>
              <w:jc w:val="center"/>
            </w:pPr>
            <w:r>
              <w:t>("дорожная карта") по достижению показателей, необходимых</w:t>
            </w:r>
          </w:p>
          <w:p w14:paraId="7C16C8E4" w14:textId="77777777" w:rsidR="00960356" w:rsidRDefault="00960356">
            <w:pPr>
              <w:pStyle w:val="ConsPlusNormal"/>
              <w:jc w:val="center"/>
            </w:pPr>
            <w:r>
              <w:t>для достижения результата предоставления субсидии</w:t>
            </w:r>
          </w:p>
        </w:tc>
      </w:tr>
    </w:tbl>
    <w:p w14:paraId="7414E087" w14:textId="77777777" w:rsidR="00960356" w:rsidRDefault="00960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107"/>
        <w:gridCol w:w="1531"/>
        <w:gridCol w:w="2041"/>
        <w:gridCol w:w="1474"/>
        <w:gridCol w:w="1421"/>
      </w:tblGrid>
      <w:tr w:rsidR="00960356" w14:paraId="70F01BFD" w14:textId="77777777">
        <w:tc>
          <w:tcPr>
            <w:tcW w:w="485" w:type="dxa"/>
          </w:tcPr>
          <w:p w14:paraId="5FF6989F" w14:textId="77777777" w:rsidR="00960356" w:rsidRDefault="00960356">
            <w:pPr>
              <w:pStyle w:val="ConsPlusNormal"/>
              <w:jc w:val="center"/>
            </w:pPr>
            <w:r>
              <w:t>N п/п</w:t>
            </w:r>
          </w:p>
        </w:tc>
        <w:tc>
          <w:tcPr>
            <w:tcW w:w="2107" w:type="dxa"/>
          </w:tcPr>
          <w:p w14:paraId="1249F617" w14:textId="77777777" w:rsidR="00960356" w:rsidRDefault="00960356">
            <w:pPr>
              <w:pStyle w:val="ConsPlusNormal"/>
              <w:jc w:val="center"/>
            </w:pPr>
            <w:r>
              <w:t>Увеличиваемый показатель</w:t>
            </w:r>
          </w:p>
        </w:tc>
        <w:tc>
          <w:tcPr>
            <w:tcW w:w="1531" w:type="dxa"/>
          </w:tcPr>
          <w:p w14:paraId="3A727A2B" w14:textId="77777777" w:rsidR="00960356" w:rsidRDefault="00960356">
            <w:pPr>
              <w:pStyle w:val="ConsPlusNormal"/>
              <w:jc w:val="center"/>
            </w:pPr>
            <w:r>
              <w:t>Увеличить на</w:t>
            </w:r>
          </w:p>
        </w:tc>
        <w:tc>
          <w:tcPr>
            <w:tcW w:w="2041" w:type="dxa"/>
          </w:tcPr>
          <w:p w14:paraId="54C584BC" w14:textId="77777777" w:rsidR="00960356" w:rsidRDefault="00960356">
            <w:pPr>
              <w:pStyle w:val="ConsPlusNormal"/>
              <w:jc w:val="center"/>
            </w:pPr>
            <w:r>
              <w:t>По состоянию на 31 декабря года, предшествующего году предоставления субсидии</w:t>
            </w:r>
          </w:p>
        </w:tc>
        <w:tc>
          <w:tcPr>
            <w:tcW w:w="1474" w:type="dxa"/>
          </w:tcPr>
          <w:p w14:paraId="3881F438" w14:textId="77777777" w:rsidR="00960356" w:rsidRDefault="00960356">
            <w:pPr>
              <w:pStyle w:val="ConsPlusNormal"/>
              <w:jc w:val="center"/>
            </w:pPr>
            <w:r>
              <w:t>На момент предоставления субсидии</w:t>
            </w:r>
          </w:p>
        </w:tc>
        <w:tc>
          <w:tcPr>
            <w:tcW w:w="1421" w:type="dxa"/>
          </w:tcPr>
          <w:p w14:paraId="6C82CC9A" w14:textId="77777777" w:rsidR="00960356" w:rsidRDefault="00960356">
            <w:pPr>
              <w:pStyle w:val="ConsPlusNormal"/>
              <w:jc w:val="center"/>
            </w:pPr>
            <w:r>
              <w:t>По состоянию на 31 декабря ____ года</w:t>
            </w:r>
          </w:p>
        </w:tc>
      </w:tr>
      <w:tr w:rsidR="00960356" w14:paraId="4496E96C" w14:textId="77777777">
        <w:tc>
          <w:tcPr>
            <w:tcW w:w="485" w:type="dxa"/>
          </w:tcPr>
          <w:p w14:paraId="466EB66A" w14:textId="77777777" w:rsidR="00960356" w:rsidRDefault="00960356">
            <w:pPr>
              <w:pStyle w:val="ConsPlusNormal"/>
              <w:jc w:val="center"/>
            </w:pPr>
            <w:r>
              <w:t>1</w:t>
            </w:r>
          </w:p>
        </w:tc>
        <w:tc>
          <w:tcPr>
            <w:tcW w:w="2107" w:type="dxa"/>
          </w:tcPr>
          <w:p w14:paraId="2058E3F1" w14:textId="77777777" w:rsidR="00960356" w:rsidRDefault="00960356">
            <w:pPr>
              <w:pStyle w:val="ConsPlusNormal"/>
            </w:pPr>
            <w:r>
              <w:t>Среднесписочная численность работников, ед.</w:t>
            </w:r>
          </w:p>
        </w:tc>
        <w:tc>
          <w:tcPr>
            <w:tcW w:w="1531" w:type="dxa"/>
          </w:tcPr>
          <w:p w14:paraId="0D2D4974" w14:textId="77777777" w:rsidR="00960356" w:rsidRDefault="00960356">
            <w:pPr>
              <w:pStyle w:val="ConsPlusNormal"/>
              <w:jc w:val="center"/>
            </w:pPr>
            <w:r>
              <w:t>____ ед.</w:t>
            </w:r>
          </w:p>
        </w:tc>
        <w:tc>
          <w:tcPr>
            <w:tcW w:w="2041" w:type="dxa"/>
          </w:tcPr>
          <w:p w14:paraId="1D67A3C3" w14:textId="77777777" w:rsidR="00960356" w:rsidRDefault="00960356">
            <w:pPr>
              <w:pStyle w:val="ConsPlusNormal"/>
              <w:jc w:val="center"/>
            </w:pPr>
          </w:p>
        </w:tc>
        <w:tc>
          <w:tcPr>
            <w:tcW w:w="1474" w:type="dxa"/>
          </w:tcPr>
          <w:p w14:paraId="2C02214B" w14:textId="77777777" w:rsidR="00960356" w:rsidRDefault="00960356">
            <w:pPr>
              <w:pStyle w:val="ConsPlusNormal"/>
              <w:jc w:val="center"/>
            </w:pPr>
          </w:p>
        </w:tc>
        <w:tc>
          <w:tcPr>
            <w:tcW w:w="1421" w:type="dxa"/>
          </w:tcPr>
          <w:p w14:paraId="68C40F96" w14:textId="77777777" w:rsidR="00960356" w:rsidRDefault="00960356">
            <w:pPr>
              <w:pStyle w:val="ConsPlusNormal"/>
              <w:jc w:val="center"/>
            </w:pPr>
          </w:p>
        </w:tc>
      </w:tr>
      <w:tr w:rsidR="00960356" w14:paraId="322E1A64" w14:textId="77777777">
        <w:tc>
          <w:tcPr>
            <w:tcW w:w="485" w:type="dxa"/>
          </w:tcPr>
          <w:p w14:paraId="6C85BEB5" w14:textId="77777777" w:rsidR="00960356" w:rsidRDefault="00960356">
            <w:pPr>
              <w:pStyle w:val="ConsPlusNormal"/>
              <w:jc w:val="center"/>
            </w:pPr>
            <w:r>
              <w:t>2</w:t>
            </w:r>
          </w:p>
        </w:tc>
        <w:tc>
          <w:tcPr>
            <w:tcW w:w="2107" w:type="dxa"/>
          </w:tcPr>
          <w:p w14:paraId="61F203DD" w14:textId="77777777" w:rsidR="00960356" w:rsidRDefault="00960356">
            <w:pPr>
              <w:pStyle w:val="ConsPlusNormal"/>
            </w:pPr>
            <w:r>
              <w:t>Объем годовой выручки, руб.</w:t>
            </w:r>
          </w:p>
        </w:tc>
        <w:tc>
          <w:tcPr>
            <w:tcW w:w="1531" w:type="dxa"/>
          </w:tcPr>
          <w:p w14:paraId="1C8B1486" w14:textId="77777777" w:rsidR="00960356" w:rsidRDefault="00960356">
            <w:pPr>
              <w:pStyle w:val="ConsPlusNormal"/>
              <w:jc w:val="center"/>
            </w:pPr>
            <w:r>
              <w:t>_____ проц.</w:t>
            </w:r>
          </w:p>
        </w:tc>
        <w:tc>
          <w:tcPr>
            <w:tcW w:w="2041" w:type="dxa"/>
          </w:tcPr>
          <w:p w14:paraId="1E9F06FD" w14:textId="77777777" w:rsidR="00960356" w:rsidRDefault="00960356">
            <w:pPr>
              <w:pStyle w:val="ConsPlusNormal"/>
              <w:jc w:val="center"/>
            </w:pPr>
          </w:p>
        </w:tc>
        <w:tc>
          <w:tcPr>
            <w:tcW w:w="1474" w:type="dxa"/>
          </w:tcPr>
          <w:p w14:paraId="55DBD520" w14:textId="77777777" w:rsidR="00960356" w:rsidRDefault="00960356">
            <w:pPr>
              <w:pStyle w:val="ConsPlusNormal"/>
              <w:jc w:val="center"/>
            </w:pPr>
          </w:p>
        </w:tc>
        <w:tc>
          <w:tcPr>
            <w:tcW w:w="1421" w:type="dxa"/>
          </w:tcPr>
          <w:p w14:paraId="6D8C15D2" w14:textId="77777777" w:rsidR="00960356" w:rsidRDefault="00960356">
            <w:pPr>
              <w:pStyle w:val="ConsPlusNormal"/>
              <w:jc w:val="center"/>
            </w:pPr>
          </w:p>
        </w:tc>
      </w:tr>
      <w:tr w:rsidR="00960356" w14:paraId="21B3522E" w14:textId="77777777">
        <w:tc>
          <w:tcPr>
            <w:tcW w:w="485" w:type="dxa"/>
          </w:tcPr>
          <w:p w14:paraId="2DB746F8" w14:textId="77777777" w:rsidR="00960356" w:rsidRDefault="00960356">
            <w:pPr>
              <w:pStyle w:val="ConsPlusNormal"/>
              <w:jc w:val="center"/>
            </w:pPr>
            <w:r>
              <w:t>3</w:t>
            </w:r>
          </w:p>
        </w:tc>
        <w:tc>
          <w:tcPr>
            <w:tcW w:w="2107" w:type="dxa"/>
          </w:tcPr>
          <w:p w14:paraId="6B2A6D5C" w14:textId="77777777" w:rsidR="00960356" w:rsidRDefault="00960356">
            <w:pPr>
              <w:pStyle w:val="ConsPlusNormal"/>
            </w:pPr>
            <w:r>
              <w:t>Величина среднемесячных выплат и иных вознаграждений, начисленных в пользу физического лица (работника), руб.</w:t>
            </w:r>
          </w:p>
        </w:tc>
        <w:tc>
          <w:tcPr>
            <w:tcW w:w="1531" w:type="dxa"/>
          </w:tcPr>
          <w:p w14:paraId="55B25762" w14:textId="77777777" w:rsidR="00960356" w:rsidRDefault="00960356">
            <w:pPr>
              <w:pStyle w:val="ConsPlusNormal"/>
              <w:jc w:val="center"/>
            </w:pPr>
            <w:r>
              <w:t>_____ проц.</w:t>
            </w:r>
          </w:p>
        </w:tc>
        <w:tc>
          <w:tcPr>
            <w:tcW w:w="2041" w:type="dxa"/>
          </w:tcPr>
          <w:p w14:paraId="35CF3946" w14:textId="77777777" w:rsidR="00960356" w:rsidRDefault="00960356">
            <w:pPr>
              <w:pStyle w:val="ConsPlusNormal"/>
              <w:jc w:val="center"/>
            </w:pPr>
          </w:p>
        </w:tc>
        <w:tc>
          <w:tcPr>
            <w:tcW w:w="1474" w:type="dxa"/>
          </w:tcPr>
          <w:p w14:paraId="69D4F0C5" w14:textId="77777777" w:rsidR="00960356" w:rsidRDefault="00960356">
            <w:pPr>
              <w:pStyle w:val="ConsPlusNormal"/>
              <w:jc w:val="center"/>
            </w:pPr>
          </w:p>
        </w:tc>
        <w:tc>
          <w:tcPr>
            <w:tcW w:w="1421" w:type="dxa"/>
          </w:tcPr>
          <w:p w14:paraId="29259434" w14:textId="77777777" w:rsidR="00960356" w:rsidRDefault="00960356">
            <w:pPr>
              <w:pStyle w:val="ConsPlusNormal"/>
              <w:jc w:val="center"/>
            </w:pPr>
          </w:p>
        </w:tc>
      </w:tr>
    </w:tbl>
    <w:p w14:paraId="77646688" w14:textId="77777777" w:rsidR="00960356" w:rsidRDefault="0096035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960356" w14:paraId="5B3A9349" w14:textId="77777777">
        <w:tc>
          <w:tcPr>
            <w:tcW w:w="2835" w:type="dxa"/>
            <w:tcBorders>
              <w:top w:val="nil"/>
              <w:left w:val="nil"/>
              <w:bottom w:val="single" w:sz="4" w:space="0" w:color="auto"/>
              <w:right w:val="nil"/>
            </w:tcBorders>
          </w:tcPr>
          <w:p w14:paraId="61BE559B" w14:textId="77777777" w:rsidR="00960356" w:rsidRDefault="00960356">
            <w:pPr>
              <w:pStyle w:val="ConsPlusNormal"/>
            </w:pPr>
          </w:p>
        </w:tc>
        <w:tc>
          <w:tcPr>
            <w:tcW w:w="1701" w:type="dxa"/>
            <w:tcBorders>
              <w:top w:val="nil"/>
              <w:left w:val="nil"/>
              <w:bottom w:val="nil"/>
              <w:right w:val="nil"/>
            </w:tcBorders>
          </w:tcPr>
          <w:p w14:paraId="5DE71238" w14:textId="77777777" w:rsidR="00960356" w:rsidRDefault="00960356">
            <w:pPr>
              <w:pStyle w:val="ConsPlusNormal"/>
              <w:jc w:val="center"/>
            </w:pPr>
          </w:p>
        </w:tc>
        <w:tc>
          <w:tcPr>
            <w:tcW w:w="4535" w:type="dxa"/>
            <w:tcBorders>
              <w:top w:val="nil"/>
              <w:left w:val="nil"/>
              <w:bottom w:val="single" w:sz="4" w:space="0" w:color="auto"/>
              <w:right w:val="nil"/>
            </w:tcBorders>
          </w:tcPr>
          <w:p w14:paraId="04B2D24D" w14:textId="77777777" w:rsidR="00960356" w:rsidRDefault="00960356">
            <w:pPr>
              <w:pStyle w:val="ConsPlusNormal"/>
              <w:jc w:val="center"/>
            </w:pPr>
          </w:p>
        </w:tc>
      </w:tr>
      <w:tr w:rsidR="00960356" w14:paraId="2EC3F4C2" w14:textId="77777777">
        <w:tblPrEx>
          <w:tblBorders>
            <w:insideH w:val="none" w:sz="0" w:space="0" w:color="auto"/>
          </w:tblBorders>
        </w:tblPrEx>
        <w:tc>
          <w:tcPr>
            <w:tcW w:w="2835" w:type="dxa"/>
            <w:tcBorders>
              <w:top w:val="single" w:sz="4" w:space="0" w:color="auto"/>
              <w:left w:val="nil"/>
              <w:bottom w:val="nil"/>
              <w:right w:val="nil"/>
            </w:tcBorders>
          </w:tcPr>
          <w:p w14:paraId="71314403" w14:textId="77777777" w:rsidR="00960356" w:rsidRDefault="00960356">
            <w:pPr>
              <w:pStyle w:val="ConsPlusNormal"/>
              <w:jc w:val="center"/>
            </w:pPr>
            <w:r>
              <w:t>(подпись)</w:t>
            </w:r>
          </w:p>
        </w:tc>
        <w:tc>
          <w:tcPr>
            <w:tcW w:w="1701" w:type="dxa"/>
            <w:tcBorders>
              <w:top w:val="nil"/>
              <w:left w:val="nil"/>
              <w:bottom w:val="nil"/>
              <w:right w:val="nil"/>
            </w:tcBorders>
          </w:tcPr>
          <w:p w14:paraId="0A0B27E5" w14:textId="77777777" w:rsidR="00960356" w:rsidRDefault="00960356">
            <w:pPr>
              <w:pStyle w:val="ConsPlusNormal"/>
              <w:jc w:val="center"/>
            </w:pPr>
          </w:p>
        </w:tc>
        <w:tc>
          <w:tcPr>
            <w:tcW w:w="4535" w:type="dxa"/>
            <w:tcBorders>
              <w:top w:val="single" w:sz="4" w:space="0" w:color="auto"/>
              <w:left w:val="nil"/>
              <w:bottom w:val="nil"/>
              <w:right w:val="nil"/>
            </w:tcBorders>
          </w:tcPr>
          <w:p w14:paraId="690638F5" w14:textId="77777777" w:rsidR="00960356" w:rsidRDefault="00960356">
            <w:pPr>
              <w:pStyle w:val="ConsPlusNormal"/>
              <w:jc w:val="center"/>
            </w:pPr>
            <w:r>
              <w:t>(фамилия, инициалы)</w:t>
            </w:r>
          </w:p>
        </w:tc>
      </w:tr>
      <w:tr w:rsidR="00960356" w14:paraId="1F719B16" w14:textId="77777777">
        <w:tblPrEx>
          <w:tblBorders>
            <w:insideH w:val="none" w:sz="0" w:space="0" w:color="auto"/>
          </w:tblBorders>
        </w:tblPrEx>
        <w:tc>
          <w:tcPr>
            <w:tcW w:w="9071" w:type="dxa"/>
            <w:gridSpan w:val="3"/>
            <w:tcBorders>
              <w:top w:val="nil"/>
              <w:left w:val="nil"/>
              <w:bottom w:val="nil"/>
              <w:right w:val="nil"/>
            </w:tcBorders>
          </w:tcPr>
          <w:p w14:paraId="2E918394" w14:textId="77777777" w:rsidR="00960356" w:rsidRDefault="00960356">
            <w:pPr>
              <w:pStyle w:val="ConsPlusNormal"/>
              <w:ind w:firstLine="283"/>
              <w:jc w:val="both"/>
            </w:pPr>
            <w:r>
              <w:t>Место печати</w:t>
            </w:r>
          </w:p>
        </w:tc>
      </w:tr>
      <w:tr w:rsidR="00960356" w14:paraId="05DA12B7" w14:textId="77777777">
        <w:tblPrEx>
          <w:tblBorders>
            <w:insideH w:val="none" w:sz="0" w:space="0" w:color="auto"/>
          </w:tblBorders>
        </w:tblPrEx>
        <w:tc>
          <w:tcPr>
            <w:tcW w:w="9071" w:type="dxa"/>
            <w:gridSpan w:val="3"/>
            <w:tcBorders>
              <w:top w:val="nil"/>
              <w:left w:val="nil"/>
              <w:bottom w:val="nil"/>
              <w:right w:val="nil"/>
            </w:tcBorders>
          </w:tcPr>
          <w:p w14:paraId="6457580F" w14:textId="77777777" w:rsidR="00960356" w:rsidRDefault="00960356">
            <w:pPr>
              <w:pStyle w:val="ConsPlusNormal"/>
            </w:pPr>
            <w:r>
              <w:t>"__" __________ 20__ года</w:t>
            </w:r>
          </w:p>
        </w:tc>
      </w:tr>
    </w:tbl>
    <w:p w14:paraId="1A0CB31A" w14:textId="77777777" w:rsidR="00960356" w:rsidRDefault="00960356">
      <w:pPr>
        <w:pStyle w:val="ConsPlusNormal"/>
        <w:ind w:firstLine="540"/>
        <w:jc w:val="both"/>
      </w:pPr>
    </w:p>
    <w:p w14:paraId="743F9DE5" w14:textId="77777777" w:rsidR="00960356" w:rsidRDefault="00960356">
      <w:pPr>
        <w:pStyle w:val="ConsPlusNormal"/>
        <w:ind w:firstLine="540"/>
        <w:jc w:val="both"/>
      </w:pPr>
    </w:p>
    <w:p w14:paraId="479955E6" w14:textId="77777777" w:rsidR="00960356" w:rsidRDefault="00960356">
      <w:pPr>
        <w:pStyle w:val="ConsPlusNormal"/>
        <w:ind w:firstLine="540"/>
        <w:jc w:val="both"/>
      </w:pPr>
    </w:p>
    <w:p w14:paraId="60812E32" w14:textId="77777777" w:rsidR="00960356" w:rsidRDefault="00960356">
      <w:pPr>
        <w:pStyle w:val="ConsPlusNormal"/>
        <w:ind w:firstLine="540"/>
        <w:jc w:val="both"/>
      </w:pPr>
    </w:p>
    <w:p w14:paraId="56D6259B" w14:textId="77777777" w:rsidR="00960356" w:rsidRDefault="00960356">
      <w:pPr>
        <w:pStyle w:val="ConsPlusNormal"/>
        <w:ind w:firstLine="540"/>
        <w:jc w:val="both"/>
      </w:pPr>
    </w:p>
    <w:p w14:paraId="706D854B" w14:textId="77777777" w:rsidR="00960356" w:rsidRDefault="00960356">
      <w:pPr>
        <w:pStyle w:val="ConsPlusNormal"/>
        <w:jc w:val="right"/>
        <w:outlineLvl w:val="1"/>
      </w:pPr>
      <w:r>
        <w:t>Приложение 2</w:t>
      </w:r>
    </w:p>
    <w:p w14:paraId="349F9438" w14:textId="77777777" w:rsidR="00960356" w:rsidRDefault="00960356">
      <w:pPr>
        <w:pStyle w:val="ConsPlusNormal"/>
        <w:jc w:val="right"/>
      </w:pPr>
      <w:r>
        <w:t>к Порядку...</w:t>
      </w:r>
    </w:p>
    <w:p w14:paraId="6905F97D" w14:textId="77777777" w:rsidR="00960356" w:rsidRDefault="00960356">
      <w:pPr>
        <w:pStyle w:val="ConsPlusNormal"/>
        <w:ind w:firstLine="540"/>
        <w:jc w:val="both"/>
      </w:pPr>
    </w:p>
    <w:p w14:paraId="254125C0" w14:textId="77777777" w:rsidR="00960356" w:rsidRDefault="00960356">
      <w:pPr>
        <w:pStyle w:val="ConsPlusNormal"/>
        <w:jc w:val="center"/>
      </w:pPr>
      <w:r>
        <w:t>Согласие на обработку персональных данных</w:t>
      </w:r>
    </w:p>
    <w:p w14:paraId="4F51FB75" w14:textId="77777777" w:rsidR="00960356" w:rsidRDefault="00960356">
      <w:pPr>
        <w:pStyle w:val="ConsPlusNormal"/>
        <w:jc w:val="center"/>
      </w:pPr>
    </w:p>
    <w:p w14:paraId="1728A700" w14:textId="77777777" w:rsidR="00960356" w:rsidRDefault="00960356">
      <w:pPr>
        <w:pStyle w:val="ConsPlusNormal"/>
        <w:jc w:val="center"/>
      </w:pPr>
      <w:r>
        <w:t xml:space="preserve">Исключено с 30 мая 2017 года. - </w:t>
      </w:r>
      <w:hyperlink r:id="rId120">
        <w:r>
          <w:rPr>
            <w:color w:val="0000FF"/>
          </w:rPr>
          <w:t>Постановление</w:t>
        </w:r>
      </w:hyperlink>
      <w:r>
        <w:t xml:space="preserve"> Правительства</w:t>
      </w:r>
    </w:p>
    <w:p w14:paraId="0D9B6945" w14:textId="77777777" w:rsidR="00960356" w:rsidRDefault="00960356">
      <w:pPr>
        <w:pStyle w:val="ConsPlusNormal"/>
        <w:jc w:val="center"/>
      </w:pPr>
      <w:r>
        <w:t>Ленинградской области от 30.05.2017 N 186.</w:t>
      </w:r>
    </w:p>
    <w:p w14:paraId="1E222D5F" w14:textId="77777777" w:rsidR="00960356" w:rsidRDefault="00960356">
      <w:pPr>
        <w:pStyle w:val="ConsPlusNormal"/>
        <w:ind w:firstLine="540"/>
        <w:jc w:val="both"/>
      </w:pPr>
    </w:p>
    <w:p w14:paraId="20335CEC" w14:textId="77777777" w:rsidR="00960356" w:rsidRDefault="00960356">
      <w:pPr>
        <w:pStyle w:val="ConsPlusNormal"/>
        <w:ind w:firstLine="540"/>
        <w:jc w:val="both"/>
      </w:pPr>
    </w:p>
    <w:p w14:paraId="6D80812E" w14:textId="77777777" w:rsidR="00960356" w:rsidRDefault="00960356">
      <w:pPr>
        <w:pStyle w:val="ConsPlusNormal"/>
        <w:ind w:firstLine="540"/>
        <w:jc w:val="both"/>
      </w:pPr>
    </w:p>
    <w:p w14:paraId="75E8AB6F" w14:textId="77777777" w:rsidR="00960356" w:rsidRDefault="00960356">
      <w:pPr>
        <w:pStyle w:val="ConsPlusNormal"/>
        <w:ind w:firstLine="540"/>
        <w:jc w:val="both"/>
      </w:pPr>
    </w:p>
    <w:p w14:paraId="7A05A68D" w14:textId="77777777" w:rsidR="00960356" w:rsidRDefault="00960356">
      <w:pPr>
        <w:pStyle w:val="ConsPlusNormal"/>
        <w:ind w:firstLine="540"/>
        <w:jc w:val="both"/>
      </w:pPr>
    </w:p>
    <w:p w14:paraId="45D35859" w14:textId="77777777" w:rsidR="00960356" w:rsidRDefault="00960356">
      <w:pPr>
        <w:pStyle w:val="ConsPlusNormal"/>
        <w:jc w:val="right"/>
        <w:outlineLvl w:val="1"/>
      </w:pPr>
      <w:r>
        <w:t>Приложение 2</w:t>
      </w:r>
    </w:p>
    <w:p w14:paraId="57F1222D" w14:textId="77777777" w:rsidR="00960356" w:rsidRDefault="00960356">
      <w:pPr>
        <w:pStyle w:val="ConsPlusNormal"/>
        <w:jc w:val="right"/>
      </w:pPr>
      <w:r>
        <w:t>к Порядку...</w:t>
      </w:r>
    </w:p>
    <w:p w14:paraId="58B8FC00" w14:textId="77777777" w:rsidR="00960356" w:rsidRDefault="00960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356" w14:paraId="64DE5845" w14:textId="77777777">
        <w:tc>
          <w:tcPr>
            <w:tcW w:w="60" w:type="dxa"/>
            <w:tcBorders>
              <w:top w:val="nil"/>
              <w:left w:val="nil"/>
              <w:bottom w:val="nil"/>
              <w:right w:val="nil"/>
            </w:tcBorders>
            <w:shd w:val="clear" w:color="auto" w:fill="CED3F1"/>
            <w:tcMar>
              <w:top w:w="0" w:type="dxa"/>
              <w:left w:w="0" w:type="dxa"/>
              <w:bottom w:w="0" w:type="dxa"/>
              <w:right w:w="0" w:type="dxa"/>
            </w:tcMar>
          </w:tcPr>
          <w:p w14:paraId="4BA87C2B" w14:textId="77777777" w:rsidR="00960356" w:rsidRDefault="00960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B0543E" w14:textId="77777777" w:rsidR="00960356" w:rsidRDefault="00960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9C811A" w14:textId="77777777" w:rsidR="00960356" w:rsidRDefault="00960356">
            <w:pPr>
              <w:pStyle w:val="ConsPlusNormal"/>
              <w:jc w:val="center"/>
            </w:pPr>
            <w:r>
              <w:rPr>
                <w:color w:val="392C69"/>
              </w:rPr>
              <w:t>Список изменяющих документов</w:t>
            </w:r>
          </w:p>
          <w:p w14:paraId="3B118D39" w14:textId="77777777" w:rsidR="00960356" w:rsidRDefault="00960356">
            <w:pPr>
              <w:pStyle w:val="ConsPlusNormal"/>
              <w:jc w:val="center"/>
            </w:pPr>
            <w:r>
              <w:rPr>
                <w:color w:val="392C69"/>
              </w:rPr>
              <w:t xml:space="preserve">(в ред. </w:t>
            </w:r>
            <w:hyperlink r:id="rId121">
              <w:r>
                <w:rPr>
                  <w:color w:val="0000FF"/>
                </w:rPr>
                <w:t>Постановления</w:t>
              </w:r>
            </w:hyperlink>
            <w:r>
              <w:rPr>
                <w:color w:val="392C69"/>
              </w:rPr>
              <w:t xml:space="preserve"> Правительства Ленинградской области</w:t>
            </w:r>
          </w:p>
          <w:p w14:paraId="2B63A830" w14:textId="77777777" w:rsidR="00960356" w:rsidRDefault="00960356">
            <w:pPr>
              <w:pStyle w:val="ConsPlusNormal"/>
              <w:jc w:val="center"/>
            </w:pPr>
            <w:r>
              <w:rPr>
                <w:color w:val="392C69"/>
              </w:rPr>
              <w:t>от 03.06.2022 N 378)</w:t>
            </w:r>
          </w:p>
        </w:tc>
        <w:tc>
          <w:tcPr>
            <w:tcW w:w="113" w:type="dxa"/>
            <w:tcBorders>
              <w:top w:val="nil"/>
              <w:left w:val="nil"/>
              <w:bottom w:val="nil"/>
              <w:right w:val="nil"/>
            </w:tcBorders>
            <w:shd w:val="clear" w:color="auto" w:fill="F4F3F8"/>
            <w:tcMar>
              <w:top w:w="0" w:type="dxa"/>
              <w:left w:w="0" w:type="dxa"/>
              <w:bottom w:w="0" w:type="dxa"/>
              <w:right w:w="0" w:type="dxa"/>
            </w:tcMar>
          </w:tcPr>
          <w:p w14:paraId="2938032B" w14:textId="77777777" w:rsidR="00960356" w:rsidRDefault="00960356">
            <w:pPr>
              <w:pStyle w:val="ConsPlusNormal"/>
            </w:pPr>
          </w:p>
        </w:tc>
      </w:tr>
    </w:tbl>
    <w:p w14:paraId="40ED2C21" w14:textId="77777777" w:rsidR="00960356" w:rsidRDefault="00960356">
      <w:pPr>
        <w:pStyle w:val="ConsPlusNormal"/>
      </w:pPr>
    </w:p>
    <w:p w14:paraId="65C2B864" w14:textId="77777777" w:rsidR="00960356" w:rsidRDefault="00960356">
      <w:pPr>
        <w:pStyle w:val="ConsPlusNormal"/>
      </w:pPr>
      <w:r>
        <w:t>(Форма)</w:t>
      </w:r>
    </w:p>
    <w:p w14:paraId="7A28BC53" w14:textId="77777777" w:rsidR="00960356" w:rsidRDefault="00960356">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928"/>
        <w:gridCol w:w="964"/>
        <w:gridCol w:w="3118"/>
      </w:tblGrid>
      <w:tr w:rsidR="00960356" w14:paraId="7B6C390B" w14:textId="77777777">
        <w:tc>
          <w:tcPr>
            <w:tcW w:w="9071" w:type="dxa"/>
            <w:gridSpan w:val="5"/>
            <w:tcBorders>
              <w:top w:val="nil"/>
              <w:left w:val="nil"/>
              <w:bottom w:val="nil"/>
              <w:right w:val="nil"/>
            </w:tcBorders>
          </w:tcPr>
          <w:p w14:paraId="07CDC0DB" w14:textId="77777777" w:rsidR="00960356" w:rsidRDefault="00960356">
            <w:pPr>
              <w:pStyle w:val="ConsPlusNormal"/>
              <w:jc w:val="center"/>
            </w:pPr>
            <w:bookmarkStart w:id="26" w:name="P560"/>
            <w:bookmarkEnd w:id="26"/>
            <w:r>
              <w:t>РЕЕСТР ЗАТРАТ</w:t>
            </w:r>
          </w:p>
        </w:tc>
      </w:tr>
      <w:tr w:rsidR="00960356" w14:paraId="6F833795" w14:textId="77777777">
        <w:tc>
          <w:tcPr>
            <w:tcW w:w="9071" w:type="dxa"/>
            <w:gridSpan w:val="5"/>
            <w:tcBorders>
              <w:top w:val="nil"/>
              <w:left w:val="nil"/>
              <w:right w:val="nil"/>
            </w:tcBorders>
          </w:tcPr>
          <w:p w14:paraId="01D550A3" w14:textId="77777777" w:rsidR="00960356" w:rsidRDefault="00960356">
            <w:pPr>
              <w:pStyle w:val="ConsPlusNormal"/>
            </w:pPr>
          </w:p>
        </w:tc>
      </w:tr>
      <w:tr w:rsidR="00960356" w14:paraId="341FC564" w14:textId="77777777">
        <w:tblPrEx>
          <w:tblBorders>
            <w:left w:val="single" w:sz="4" w:space="0" w:color="auto"/>
            <w:right w:val="single" w:sz="4" w:space="0" w:color="auto"/>
            <w:insideH w:val="single" w:sz="4" w:space="0" w:color="auto"/>
          </w:tblBorders>
        </w:tblPrEx>
        <w:tc>
          <w:tcPr>
            <w:tcW w:w="510" w:type="dxa"/>
          </w:tcPr>
          <w:p w14:paraId="17F83C14" w14:textId="77777777" w:rsidR="00960356" w:rsidRDefault="00960356">
            <w:pPr>
              <w:pStyle w:val="ConsPlusNormal"/>
              <w:jc w:val="center"/>
            </w:pPr>
            <w:r>
              <w:t>N п/п</w:t>
            </w:r>
          </w:p>
        </w:tc>
        <w:tc>
          <w:tcPr>
            <w:tcW w:w="2551" w:type="dxa"/>
          </w:tcPr>
          <w:p w14:paraId="292599DE" w14:textId="77777777" w:rsidR="00960356" w:rsidRDefault="00960356">
            <w:pPr>
              <w:pStyle w:val="ConsPlusNormal"/>
              <w:jc w:val="center"/>
            </w:pPr>
            <w:r>
              <w:t xml:space="preserve">Статья расходов в соответствии с </w:t>
            </w:r>
            <w:hyperlink w:anchor="P80">
              <w:r>
                <w:rPr>
                  <w:color w:val="0000FF"/>
                </w:rPr>
                <w:t>пунктом 1.4</w:t>
              </w:r>
            </w:hyperlink>
            <w:r>
              <w:t xml:space="preserve"> Порядка</w:t>
            </w:r>
          </w:p>
        </w:tc>
        <w:tc>
          <w:tcPr>
            <w:tcW w:w="1928" w:type="dxa"/>
          </w:tcPr>
          <w:p w14:paraId="228CA1E2" w14:textId="77777777" w:rsidR="00960356" w:rsidRDefault="00960356">
            <w:pPr>
              <w:pStyle w:val="ConsPlusNormal"/>
              <w:jc w:val="center"/>
            </w:pPr>
            <w:r>
              <w:t>Описание произведенных затрат</w:t>
            </w:r>
          </w:p>
        </w:tc>
        <w:tc>
          <w:tcPr>
            <w:tcW w:w="964" w:type="dxa"/>
          </w:tcPr>
          <w:p w14:paraId="082B127A" w14:textId="77777777" w:rsidR="00960356" w:rsidRDefault="00960356">
            <w:pPr>
              <w:pStyle w:val="ConsPlusNormal"/>
              <w:jc w:val="center"/>
            </w:pPr>
            <w:r>
              <w:t>Сумма, руб.</w:t>
            </w:r>
          </w:p>
        </w:tc>
        <w:tc>
          <w:tcPr>
            <w:tcW w:w="3118" w:type="dxa"/>
          </w:tcPr>
          <w:p w14:paraId="77708EB6" w14:textId="77777777" w:rsidR="00960356" w:rsidRDefault="00960356">
            <w:pPr>
              <w:pStyle w:val="ConsPlusNormal"/>
              <w:jc w:val="center"/>
            </w:pPr>
            <w:r>
              <w:t>Номер, дата платежных документов, подтверждающих расходы</w:t>
            </w:r>
          </w:p>
        </w:tc>
      </w:tr>
      <w:tr w:rsidR="00960356" w14:paraId="0C6B29F1" w14:textId="77777777">
        <w:tblPrEx>
          <w:tblBorders>
            <w:left w:val="single" w:sz="4" w:space="0" w:color="auto"/>
            <w:right w:val="single" w:sz="4" w:space="0" w:color="auto"/>
            <w:insideH w:val="single" w:sz="4" w:space="0" w:color="auto"/>
          </w:tblBorders>
        </w:tblPrEx>
        <w:tc>
          <w:tcPr>
            <w:tcW w:w="510" w:type="dxa"/>
          </w:tcPr>
          <w:p w14:paraId="41E46F1C" w14:textId="77777777" w:rsidR="00960356" w:rsidRDefault="00960356">
            <w:pPr>
              <w:pStyle w:val="ConsPlusNormal"/>
            </w:pPr>
          </w:p>
        </w:tc>
        <w:tc>
          <w:tcPr>
            <w:tcW w:w="2551" w:type="dxa"/>
          </w:tcPr>
          <w:p w14:paraId="73876095" w14:textId="77777777" w:rsidR="00960356" w:rsidRDefault="00960356">
            <w:pPr>
              <w:pStyle w:val="ConsPlusNormal"/>
            </w:pPr>
          </w:p>
        </w:tc>
        <w:tc>
          <w:tcPr>
            <w:tcW w:w="1928" w:type="dxa"/>
          </w:tcPr>
          <w:p w14:paraId="2B91250C" w14:textId="77777777" w:rsidR="00960356" w:rsidRDefault="00960356">
            <w:pPr>
              <w:pStyle w:val="ConsPlusNormal"/>
            </w:pPr>
          </w:p>
        </w:tc>
        <w:tc>
          <w:tcPr>
            <w:tcW w:w="964" w:type="dxa"/>
          </w:tcPr>
          <w:p w14:paraId="7A470D01" w14:textId="77777777" w:rsidR="00960356" w:rsidRDefault="00960356">
            <w:pPr>
              <w:pStyle w:val="ConsPlusNormal"/>
            </w:pPr>
          </w:p>
        </w:tc>
        <w:tc>
          <w:tcPr>
            <w:tcW w:w="3118" w:type="dxa"/>
          </w:tcPr>
          <w:p w14:paraId="12CAE2CA" w14:textId="77777777" w:rsidR="00960356" w:rsidRDefault="00960356">
            <w:pPr>
              <w:pStyle w:val="ConsPlusNormal"/>
            </w:pPr>
          </w:p>
        </w:tc>
      </w:tr>
      <w:tr w:rsidR="00960356" w14:paraId="12DDCF4E" w14:textId="77777777">
        <w:tblPrEx>
          <w:tblBorders>
            <w:left w:val="single" w:sz="4" w:space="0" w:color="auto"/>
            <w:right w:val="single" w:sz="4" w:space="0" w:color="auto"/>
            <w:insideH w:val="single" w:sz="4" w:space="0" w:color="auto"/>
          </w:tblBorders>
        </w:tblPrEx>
        <w:tc>
          <w:tcPr>
            <w:tcW w:w="510" w:type="dxa"/>
          </w:tcPr>
          <w:p w14:paraId="0634ABC4" w14:textId="77777777" w:rsidR="00960356" w:rsidRDefault="00960356">
            <w:pPr>
              <w:pStyle w:val="ConsPlusNormal"/>
            </w:pPr>
          </w:p>
        </w:tc>
        <w:tc>
          <w:tcPr>
            <w:tcW w:w="2551" w:type="dxa"/>
          </w:tcPr>
          <w:p w14:paraId="2DAE2DEF" w14:textId="77777777" w:rsidR="00960356" w:rsidRDefault="00960356">
            <w:pPr>
              <w:pStyle w:val="ConsPlusNormal"/>
            </w:pPr>
          </w:p>
        </w:tc>
        <w:tc>
          <w:tcPr>
            <w:tcW w:w="1928" w:type="dxa"/>
          </w:tcPr>
          <w:p w14:paraId="0E24F85A" w14:textId="77777777" w:rsidR="00960356" w:rsidRDefault="00960356">
            <w:pPr>
              <w:pStyle w:val="ConsPlusNormal"/>
            </w:pPr>
          </w:p>
        </w:tc>
        <w:tc>
          <w:tcPr>
            <w:tcW w:w="964" w:type="dxa"/>
          </w:tcPr>
          <w:p w14:paraId="3B5855F5" w14:textId="77777777" w:rsidR="00960356" w:rsidRDefault="00960356">
            <w:pPr>
              <w:pStyle w:val="ConsPlusNormal"/>
            </w:pPr>
          </w:p>
        </w:tc>
        <w:tc>
          <w:tcPr>
            <w:tcW w:w="3118" w:type="dxa"/>
          </w:tcPr>
          <w:p w14:paraId="46E679DC" w14:textId="77777777" w:rsidR="00960356" w:rsidRDefault="00960356">
            <w:pPr>
              <w:pStyle w:val="ConsPlusNormal"/>
            </w:pPr>
          </w:p>
        </w:tc>
      </w:tr>
      <w:tr w:rsidR="00960356" w14:paraId="2B8672E6" w14:textId="77777777">
        <w:tblPrEx>
          <w:tblBorders>
            <w:left w:val="single" w:sz="4" w:space="0" w:color="auto"/>
            <w:right w:val="single" w:sz="4" w:space="0" w:color="auto"/>
            <w:insideH w:val="single" w:sz="4" w:space="0" w:color="auto"/>
          </w:tblBorders>
        </w:tblPrEx>
        <w:tc>
          <w:tcPr>
            <w:tcW w:w="510" w:type="dxa"/>
          </w:tcPr>
          <w:p w14:paraId="6266A9C4" w14:textId="77777777" w:rsidR="00960356" w:rsidRDefault="00960356">
            <w:pPr>
              <w:pStyle w:val="ConsPlusNormal"/>
            </w:pPr>
          </w:p>
        </w:tc>
        <w:tc>
          <w:tcPr>
            <w:tcW w:w="2551" w:type="dxa"/>
          </w:tcPr>
          <w:p w14:paraId="178BBA85" w14:textId="77777777" w:rsidR="00960356" w:rsidRDefault="00960356">
            <w:pPr>
              <w:pStyle w:val="ConsPlusNormal"/>
            </w:pPr>
          </w:p>
        </w:tc>
        <w:tc>
          <w:tcPr>
            <w:tcW w:w="1928" w:type="dxa"/>
          </w:tcPr>
          <w:p w14:paraId="667F2C86" w14:textId="77777777" w:rsidR="00960356" w:rsidRDefault="00960356">
            <w:pPr>
              <w:pStyle w:val="ConsPlusNormal"/>
            </w:pPr>
          </w:p>
        </w:tc>
        <w:tc>
          <w:tcPr>
            <w:tcW w:w="964" w:type="dxa"/>
          </w:tcPr>
          <w:p w14:paraId="37DBF0F7" w14:textId="77777777" w:rsidR="00960356" w:rsidRDefault="00960356">
            <w:pPr>
              <w:pStyle w:val="ConsPlusNormal"/>
            </w:pPr>
          </w:p>
        </w:tc>
        <w:tc>
          <w:tcPr>
            <w:tcW w:w="3118" w:type="dxa"/>
          </w:tcPr>
          <w:p w14:paraId="0BB7F6DF" w14:textId="77777777" w:rsidR="00960356" w:rsidRDefault="00960356">
            <w:pPr>
              <w:pStyle w:val="ConsPlusNormal"/>
            </w:pPr>
          </w:p>
        </w:tc>
      </w:tr>
      <w:tr w:rsidR="00960356" w14:paraId="6FABACD4" w14:textId="77777777">
        <w:tblPrEx>
          <w:tblBorders>
            <w:left w:val="single" w:sz="4" w:space="0" w:color="auto"/>
            <w:right w:val="single" w:sz="4" w:space="0" w:color="auto"/>
            <w:insideH w:val="single" w:sz="4" w:space="0" w:color="auto"/>
          </w:tblBorders>
        </w:tblPrEx>
        <w:tc>
          <w:tcPr>
            <w:tcW w:w="510" w:type="dxa"/>
          </w:tcPr>
          <w:p w14:paraId="5FF2A9A2" w14:textId="77777777" w:rsidR="00960356" w:rsidRDefault="00960356">
            <w:pPr>
              <w:pStyle w:val="ConsPlusNormal"/>
            </w:pPr>
          </w:p>
        </w:tc>
        <w:tc>
          <w:tcPr>
            <w:tcW w:w="2551" w:type="dxa"/>
          </w:tcPr>
          <w:p w14:paraId="7B62A203" w14:textId="77777777" w:rsidR="00960356" w:rsidRDefault="00960356">
            <w:pPr>
              <w:pStyle w:val="ConsPlusNormal"/>
            </w:pPr>
          </w:p>
        </w:tc>
        <w:tc>
          <w:tcPr>
            <w:tcW w:w="1928" w:type="dxa"/>
          </w:tcPr>
          <w:p w14:paraId="11EE3817" w14:textId="77777777" w:rsidR="00960356" w:rsidRDefault="00960356">
            <w:pPr>
              <w:pStyle w:val="ConsPlusNormal"/>
            </w:pPr>
          </w:p>
        </w:tc>
        <w:tc>
          <w:tcPr>
            <w:tcW w:w="964" w:type="dxa"/>
          </w:tcPr>
          <w:p w14:paraId="7AEA8C84" w14:textId="77777777" w:rsidR="00960356" w:rsidRDefault="00960356">
            <w:pPr>
              <w:pStyle w:val="ConsPlusNormal"/>
            </w:pPr>
          </w:p>
        </w:tc>
        <w:tc>
          <w:tcPr>
            <w:tcW w:w="3118" w:type="dxa"/>
          </w:tcPr>
          <w:p w14:paraId="131D8CB5" w14:textId="77777777" w:rsidR="00960356" w:rsidRDefault="00960356">
            <w:pPr>
              <w:pStyle w:val="ConsPlusNormal"/>
            </w:pPr>
          </w:p>
        </w:tc>
      </w:tr>
    </w:tbl>
    <w:p w14:paraId="2812403F" w14:textId="77777777" w:rsidR="00960356" w:rsidRDefault="0096035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510"/>
        <w:gridCol w:w="5669"/>
      </w:tblGrid>
      <w:tr w:rsidR="00960356" w14:paraId="6D8A7901" w14:textId="77777777">
        <w:tc>
          <w:tcPr>
            <w:tcW w:w="9070" w:type="dxa"/>
            <w:gridSpan w:val="3"/>
            <w:tcBorders>
              <w:top w:val="nil"/>
              <w:left w:val="nil"/>
              <w:bottom w:val="nil"/>
              <w:right w:val="nil"/>
            </w:tcBorders>
          </w:tcPr>
          <w:p w14:paraId="5F3774D8" w14:textId="77777777" w:rsidR="00960356" w:rsidRDefault="00960356">
            <w:pPr>
              <w:pStyle w:val="ConsPlusNormal"/>
            </w:pPr>
            <w:r>
              <w:t>"__" __________ 20__ года</w:t>
            </w:r>
          </w:p>
        </w:tc>
      </w:tr>
      <w:tr w:rsidR="00960356" w14:paraId="2BB8F448" w14:textId="77777777">
        <w:tc>
          <w:tcPr>
            <w:tcW w:w="2891" w:type="dxa"/>
            <w:tcBorders>
              <w:top w:val="nil"/>
              <w:left w:val="nil"/>
              <w:bottom w:val="single" w:sz="4" w:space="0" w:color="auto"/>
              <w:right w:val="nil"/>
            </w:tcBorders>
          </w:tcPr>
          <w:p w14:paraId="745102D6" w14:textId="77777777" w:rsidR="00960356" w:rsidRDefault="00960356">
            <w:pPr>
              <w:pStyle w:val="ConsPlusNormal"/>
            </w:pPr>
          </w:p>
        </w:tc>
        <w:tc>
          <w:tcPr>
            <w:tcW w:w="510" w:type="dxa"/>
            <w:tcBorders>
              <w:top w:val="nil"/>
              <w:left w:val="nil"/>
              <w:bottom w:val="nil"/>
              <w:right w:val="nil"/>
            </w:tcBorders>
          </w:tcPr>
          <w:p w14:paraId="62E6C619" w14:textId="77777777" w:rsidR="00960356" w:rsidRDefault="00960356">
            <w:pPr>
              <w:pStyle w:val="ConsPlusNormal"/>
            </w:pPr>
          </w:p>
        </w:tc>
        <w:tc>
          <w:tcPr>
            <w:tcW w:w="5669" w:type="dxa"/>
            <w:tcBorders>
              <w:top w:val="nil"/>
              <w:left w:val="nil"/>
              <w:bottom w:val="single" w:sz="4" w:space="0" w:color="auto"/>
              <w:right w:val="nil"/>
            </w:tcBorders>
          </w:tcPr>
          <w:p w14:paraId="4A4A9EBF" w14:textId="77777777" w:rsidR="00960356" w:rsidRDefault="00960356">
            <w:pPr>
              <w:pStyle w:val="ConsPlusNormal"/>
            </w:pPr>
          </w:p>
        </w:tc>
      </w:tr>
      <w:tr w:rsidR="00960356" w14:paraId="6EE5097A" w14:textId="77777777">
        <w:tblPrEx>
          <w:tblBorders>
            <w:insideH w:val="single" w:sz="4" w:space="0" w:color="auto"/>
          </w:tblBorders>
        </w:tblPrEx>
        <w:tc>
          <w:tcPr>
            <w:tcW w:w="2891" w:type="dxa"/>
            <w:tcBorders>
              <w:top w:val="single" w:sz="4" w:space="0" w:color="auto"/>
              <w:left w:val="nil"/>
              <w:bottom w:val="nil"/>
              <w:right w:val="nil"/>
            </w:tcBorders>
            <w:vAlign w:val="bottom"/>
          </w:tcPr>
          <w:p w14:paraId="71804166" w14:textId="77777777" w:rsidR="00960356" w:rsidRDefault="00960356">
            <w:pPr>
              <w:pStyle w:val="ConsPlusNormal"/>
              <w:jc w:val="center"/>
            </w:pPr>
            <w:r>
              <w:t>(подпись)</w:t>
            </w:r>
          </w:p>
        </w:tc>
        <w:tc>
          <w:tcPr>
            <w:tcW w:w="510" w:type="dxa"/>
            <w:tcBorders>
              <w:top w:val="nil"/>
              <w:left w:val="nil"/>
              <w:bottom w:val="nil"/>
              <w:right w:val="nil"/>
            </w:tcBorders>
          </w:tcPr>
          <w:p w14:paraId="6059DEB0" w14:textId="77777777" w:rsidR="00960356" w:rsidRDefault="00960356">
            <w:pPr>
              <w:pStyle w:val="ConsPlusNormal"/>
            </w:pPr>
          </w:p>
        </w:tc>
        <w:tc>
          <w:tcPr>
            <w:tcW w:w="5669" w:type="dxa"/>
            <w:tcBorders>
              <w:top w:val="single" w:sz="4" w:space="0" w:color="auto"/>
              <w:left w:val="nil"/>
              <w:bottom w:val="nil"/>
              <w:right w:val="nil"/>
            </w:tcBorders>
            <w:vAlign w:val="bottom"/>
          </w:tcPr>
          <w:p w14:paraId="72C0F0DB" w14:textId="77777777" w:rsidR="00960356" w:rsidRDefault="00960356">
            <w:pPr>
              <w:pStyle w:val="ConsPlusNormal"/>
              <w:jc w:val="center"/>
            </w:pPr>
            <w:r>
              <w:t>(фамилия, инициалы)</w:t>
            </w:r>
          </w:p>
        </w:tc>
      </w:tr>
    </w:tbl>
    <w:p w14:paraId="63A97A57" w14:textId="77777777" w:rsidR="00960356" w:rsidRDefault="00960356">
      <w:pPr>
        <w:pStyle w:val="ConsPlusNormal"/>
        <w:ind w:firstLine="540"/>
        <w:jc w:val="both"/>
      </w:pPr>
    </w:p>
    <w:p w14:paraId="77C74088" w14:textId="77777777" w:rsidR="00960356" w:rsidRDefault="00960356">
      <w:pPr>
        <w:pStyle w:val="ConsPlusNormal"/>
        <w:ind w:firstLine="540"/>
        <w:jc w:val="both"/>
      </w:pPr>
    </w:p>
    <w:p w14:paraId="320394F2" w14:textId="77777777" w:rsidR="00960356" w:rsidRDefault="00960356">
      <w:pPr>
        <w:pStyle w:val="ConsPlusNormal"/>
        <w:ind w:firstLine="540"/>
        <w:jc w:val="both"/>
      </w:pPr>
    </w:p>
    <w:p w14:paraId="4E75E559" w14:textId="77777777" w:rsidR="00960356" w:rsidRDefault="00960356">
      <w:pPr>
        <w:pStyle w:val="ConsPlusNormal"/>
        <w:ind w:firstLine="540"/>
        <w:jc w:val="both"/>
      </w:pPr>
    </w:p>
    <w:p w14:paraId="1BEC7494" w14:textId="77777777" w:rsidR="00960356" w:rsidRDefault="00960356">
      <w:pPr>
        <w:pStyle w:val="ConsPlusNormal"/>
        <w:ind w:firstLine="540"/>
        <w:jc w:val="both"/>
      </w:pPr>
    </w:p>
    <w:p w14:paraId="59412529" w14:textId="77777777" w:rsidR="00960356" w:rsidRDefault="00960356">
      <w:pPr>
        <w:pStyle w:val="ConsPlusNormal"/>
        <w:jc w:val="right"/>
        <w:outlineLvl w:val="1"/>
      </w:pPr>
      <w:r>
        <w:t>Приложение 3</w:t>
      </w:r>
    </w:p>
    <w:p w14:paraId="333B761B" w14:textId="77777777" w:rsidR="00960356" w:rsidRDefault="00960356">
      <w:pPr>
        <w:pStyle w:val="ConsPlusNormal"/>
        <w:jc w:val="right"/>
      </w:pPr>
      <w:r>
        <w:t>к Порядку...</w:t>
      </w:r>
    </w:p>
    <w:p w14:paraId="0B2EA5FB" w14:textId="77777777" w:rsidR="00960356" w:rsidRDefault="00960356">
      <w:pPr>
        <w:pStyle w:val="ConsPlusNormal"/>
        <w:ind w:firstLine="540"/>
        <w:jc w:val="both"/>
      </w:pPr>
    </w:p>
    <w:p w14:paraId="17A23C31" w14:textId="77777777" w:rsidR="00960356" w:rsidRDefault="00960356">
      <w:pPr>
        <w:pStyle w:val="ConsPlusNormal"/>
        <w:jc w:val="center"/>
      </w:pPr>
      <w:r>
        <w:t>ОТЧЕТ</w:t>
      </w:r>
    </w:p>
    <w:p w14:paraId="45EBEB82" w14:textId="77777777" w:rsidR="00960356" w:rsidRDefault="00960356">
      <w:pPr>
        <w:pStyle w:val="ConsPlusNormal"/>
        <w:jc w:val="center"/>
      </w:pPr>
      <w:r>
        <w:t>о достижении результата предоставления субсидии</w:t>
      </w:r>
    </w:p>
    <w:p w14:paraId="06B6AD8D" w14:textId="77777777" w:rsidR="00960356" w:rsidRDefault="00960356">
      <w:pPr>
        <w:pStyle w:val="ConsPlusNormal"/>
        <w:jc w:val="center"/>
      </w:pPr>
      <w:r>
        <w:t>и показателей, необходимых для достижения результата</w:t>
      </w:r>
    </w:p>
    <w:p w14:paraId="292CAD1A" w14:textId="77777777" w:rsidR="00960356" w:rsidRDefault="00960356">
      <w:pPr>
        <w:pStyle w:val="ConsPlusNormal"/>
        <w:jc w:val="center"/>
      </w:pPr>
      <w:r>
        <w:t>предоставления субсидии</w:t>
      </w:r>
    </w:p>
    <w:p w14:paraId="31F97EBC" w14:textId="77777777" w:rsidR="00960356" w:rsidRDefault="00960356">
      <w:pPr>
        <w:pStyle w:val="ConsPlusNormal"/>
        <w:jc w:val="center"/>
      </w:pPr>
    </w:p>
    <w:p w14:paraId="4B7FC64B" w14:textId="77777777" w:rsidR="00960356" w:rsidRDefault="00960356">
      <w:pPr>
        <w:pStyle w:val="ConsPlusNormal"/>
        <w:jc w:val="center"/>
      </w:pPr>
      <w:r>
        <w:t xml:space="preserve">Утратил силу с 31 мая 2021 года. - </w:t>
      </w:r>
      <w:hyperlink r:id="rId122">
        <w:r>
          <w:rPr>
            <w:color w:val="0000FF"/>
          </w:rPr>
          <w:t>Постановление</w:t>
        </w:r>
      </w:hyperlink>
    </w:p>
    <w:p w14:paraId="7FE6F678" w14:textId="77777777" w:rsidR="00960356" w:rsidRDefault="00960356">
      <w:pPr>
        <w:pStyle w:val="ConsPlusNormal"/>
        <w:jc w:val="center"/>
      </w:pPr>
      <w:r>
        <w:t>Правительства Ленинградской области от 31.05.2021 N 335.</w:t>
      </w:r>
    </w:p>
    <w:p w14:paraId="5A8A67E2" w14:textId="77777777" w:rsidR="00960356" w:rsidRDefault="00960356">
      <w:pPr>
        <w:pStyle w:val="ConsPlusNormal"/>
        <w:ind w:firstLine="540"/>
        <w:jc w:val="both"/>
      </w:pPr>
    </w:p>
    <w:p w14:paraId="0AC0208C" w14:textId="77777777" w:rsidR="00960356" w:rsidRDefault="00960356">
      <w:pPr>
        <w:pStyle w:val="ConsPlusNormal"/>
        <w:ind w:firstLine="540"/>
        <w:jc w:val="both"/>
      </w:pPr>
    </w:p>
    <w:p w14:paraId="07AD4D5D" w14:textId="77777777" w:rsidR="00960356" w:rsidRDefault="00960356">
      <w:pPr>
        <w:pStyle w:val="ConsPlusNormal"/>
        <w:ind w:firstLine="540"/>
        <w:jc w:val="both"/>
      </w:pPr>
    </w:p>
    <w:p w14:paraId="1E7DAC99" w14:textId="77777777" w:rsidR="00960356" w:rsidRDefault="00960356">
      <w:pPr>
        <w:pStyle w:val="ConsPlusNormal"/>
        <w:ind w:firstLine="540"/>
        <w:jc w:val="both"/>
      </w:pPr>
    </w:p>
    <w:p w14:paraId="56532BD1" w14:textId="77777777" w:rsidR="00960356" w:rsidRDefault="00960356">
      <w:pPr>
        <w:pStyle w:val="ConsPlusNormal"/>
        <w:ind w:firstLine="540"/>
        <w:jc w:val="both"/>
      </w:pPr>
    </w:p>
    <w:p w14:paraId="4FC4E0A5" w14:textId="77777777" w:rsidR="00960356" w:rsidRDefault="00960356">
      <w:pPr>
        <w:pStyle w:val="ConsPlusNormal"/>
        <w:jc w:val="right"/>
        <w:outlineLvl w:val="1"/>
      </w:pPr>
      <w:r>
        <w:t>Приложение 4</w:t>
      </w:r>
    </w:p>
    <w:p w14:paraId="4EEAED1C" w14:textId="77777777" w:rsidR="00960356" w:rsidRDefault="00960356">
      <w:pPr>
        <w:pStyle w:val="ConsPlusNormal"/>
        <w:jc w:val="right"/>
      </w:pPr>
      <w:r>
        <w:t>к Порядку...</w:t>
      </w:r>
    </w:p>
    <w:p w14:paraId="25973CD7" w14:textId="77777777" w:rsidR="00960356" w:rsidRDefault="00960356">
      <w:pPr>
        <w:pStyle w:val="ConsPlusNormal"/>
        <w:jc w:val="center"/>
      </w:pPr>
    </w:p>
    <w:p w14:paraId="3605CCA3" w14:textId="77777777" w:rsidR="00960356" w:rsidRDefault="00960356">
      <w:pPr>
        <w:pStyle w:val="ConsPlusNormal"/>
        <w:jc w:val="center"/>
      </w:pPr>
      <w:r>
        <w:t>ЗАЯВЛЕНИЕ</w:t>
      </w:r>
    </w:p>
    <w:p w14:paraId="17885C77" w14:textId="77777777" w:rsidR="00960356" w:rsidRDefault="00960356">
      <w:pPr>
        <w:pStyle w:val="ConsPlusNormal"/>
      </w:pPr>
    </w:p>
    <w:p w14:paraId="654FED23" w14:textId="77777777" w:rsidR="00960356" w:rsidRDefault="00960356">
      <w:pPr>
        <w:pStyle w:val="ConsPlusNormal"/>
        <w:jc w:val="center"/>
      </w:pPr>
      <w:r>
        <w:t xml:space="preserve">Утратило силу с 3 июня 2022 года. - </w:t>
      </w:r>
      <w:hyperlink r:id="rId123">
        <w:r>
          <w:rPr>
            <w:color w:val="0000FF"/>
          </w:rPr>
          <w:t>Постановление</w:t>
        </w:r>
      </w:hyperlink>
    </w:p>
    <w:p w14:paraId="4649427D" w14:textId="77777777" w:rsidR="00960356" w:rsidRDefault="00960356">
      <w:pPr>
        <w:pStyle w:val="ConsPlusNormal"/>
        <w:jc w:val="center"/>
      </w:pPr>
      <w:r>
        <w:t>Правительства Ленинградской области от 03.06.2022 N 378.</w:t>
      </w:r>
    </w:p>
    <w:p w14:paraId="03888909" w14:textId="77777777" w:rsidR="00960356" w:rsidRDefault="00960356">
      <w:pPr>
        <w:pStyle w:val="ConsPlusNormal"/>
        <w:jc w:val="center"/>
      </w:pPr>
    </w:p>
    <w:p w14:paraId="27FDC6A8" w14:textId="77777777" w:rsidR="00960356" w:rsidRDefault="00960356">
      <w:pPr>
        <w:pStyle w:val="ConsPlusNormal"/>
      </w:pPr>
    </w:p>
    <w:p w14:paraId="4DBAF133" w14:textId="77777777" w:rsidR="00960356" w:rsidRDefault="00960356">
      <w:pPr>
        <w:pStyle w:val="ConsPlusNormal"/>
        <w:pBdr>
          <w:bottom w:val="single" w:sz="6" w:space="0" w:color="auto"/>
        </w:pBdr>
        <w:spacing w:before="100" w:after="100"/>
        <w:jc w:val="both"/>
        <w:rPr>
          <w:sz w:val="2"/>
          <w:szCs w:val="2"/>
        </w:rPr>
      </w:pPr>
    </w:p>
    <w:p w14:paraId="741B008F" w14:textId="77777777" w:rsidR="00DD1479" w:rsidRDefault="00DD1479"/>
    <w:sectPr w:rsidR="00DD1479" w:rsidSect="004F7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56"/>
    <w:rsid w:val="00224181"/>
    <w:rsid w:val="00332876"/>
    <w:rsid w:val="007C65CB"/>
    <w:rsid w:val="00960356"/>
    <w:rsid w:val="00DD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B2AC"/>
  <w15:chartTrackingRefBased/>
  <w15:docId w15:val="{0BF4B99E-F2B0-4019-8FD1-30DFD835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3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03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03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03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03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03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0356"/>
    <w:pPr>
      <w:widowControl w:val="0"/>
      <w:autoSpaceDE w:val="0"/>
      <w:autoSpaceDN w:val="0"/>
      <w:spacing w:after="0" w:line="240" w:lineRule="auto"/>
    </w:pPr>
    <w:rPr>
      <w:rFonts w:ascii="Tahoma" w:eastAsiaTheme="minorEastAsia" w:hAnsi="Tahoma" w:cs="Tahoma"/>
      <w:sz w:val="34"/>
      <w:lang w:eastAsia="ru-RU"/>
    </w:rPr>
  </w:style>
  <w:style w:type="paragraph" w:customStyle="1" w:styleId="ConsPlusTextList">
    <w:name w:val="ConsPlusTextList"/>
    <w:rsid w:val="009603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5D2D0274D2BCB4E809BC064FA5C550EA3556977F084D0451ACFA88CE53F8C4DFCFF0F6BD0537B3D6E1D1E309C8D6CE674FECAFBF1FB354q6MEO" TargetMode="External"/><Relationship Id="rId117" Type="http://schemas.openxmlformats.org/officeDocument/2006/relationships/hyperlink" Target="consultantplus://offline/ref=FE5D2D0274D2BCB4E809A3175AA5C550EC3950937E0F4D0451ACFA88CE53F8C4DFCFF0F6BA0633B3D3E1D1E309C8D6CE674FECAFBF1FB354q6MEO" TargetMode="External"/><Relationship Id="rId21" Type="http://schemas.openxmlformats.org/officeDocument/2006/relationships/hyperlink" Target="consultantplus://offline/ref=FE5D2D0274D2BCB4E809BC064FA5C550EA3B5F957A0C4D0451ACFA88CE53F8C4DFCFF0F6BA0630B1D1E1D1E309C8D6CE674FECAFBF1FB354q6MEO" TargetMode="External"/><Relationship Id="rId42" Type="http://schemas.openxmlformats.org/officeDocument/2006/relationships/hyperlink" Target="consultantplus://offline/ref=FE5D2D0274D2BCB4E809BC064FA5C550EA3E5291760D4D0451ACFA88CE53F8C4DFCFF0F6BA0630B5D4E1D1E309C8D6CE674FECAFBF1FB354q6MEO" TargetMode="External"/><Relationship Id="rId47" Type="http://schemas.openxmlformats.org/officeDocument/2006/relationships/hyperlink" Target="consultantplus://offline/ref=FE5D2D0274D2BCB4E809BC064FA5C550EA385E927B084D0451ACFA88CE53F8C4DFCFF0F6BA0630BCD5E1D1E309C8D6CE674FECAFBF1FB354q6MEO" TargetMode="External"/><Relationship Id="rId63" Type="http://schemas.openxmlformats.org/officeDocument/2006/relationships/hyperlink" Target="consultantplus://offline/ref=FE5D2D0274D2BCB4E809BC064FA5C550EA3B5F957A0C4D0451ACFA88CE53F8C4DFCFF0F6BA0630B2D4E1D1E309C8D6CE674FECAFBF1FB354q6MEO" TargetMode="External"/><Relationship Id="rId68" Type="http://schemas.openxmlformats.org/officeDocument/2006/relationships/hyperlink" Target="consultantplus://offline/ref=FE5D2D0274D2BCB4E809BC064FA5C550EA3851957F024D0451ACFA88CE53F8C4DFCFF0F6BA0630B0DEE1D1E309C8D6CE674FECAFBF1FB354q6MEO" TargetMode="External"/><Relationship Id="rId84" Type="http://schemas.openxmlformats.org/officeDocument/2006/relationships/image" Target="media/image5.wmf"/><Relationship Id="rId89" Type="http://schemas.openxmlformats.org/officeDocument/2006/relationships/hyperlink" Target="consultantplus://offline/ref=FE5D2D0274D2BCB4E809BC064FA5C550EA3851957F024D0451ACFA88CE53F8C4DFCFF0F6BA0630BCD5E1D1E309C8D6CE674FECAFBF1FB354q6MEO" TargetMode="External"/><Relationship Id="rId112" Type="http://schemas.openxmlformats.org/officeDocument/2006/relationships/hyperlink" Target="consultantplus://offline/ref=FE5D2D0274D2BCB4E809BC064FA5C550EA385E927B084D0451ACFA88CE53F8C4DFCFF0F6BA0630BDD2E1D1E309C8D6CE674FECAFBF1FB354q6MEO" TargetMode="External"/><Relationship Id="rId16" Type="http://schemas.openxmlformats.org/officeDocument/2006/relationships/hyperlink" Target="consultantplus://offline/ref=FE5D2D0274D2BCB4E809BC064FA5C550EA395699790A4D0451ACFA88CE53F8C4DFCFF0F6BA0631B4DEE1D1E309C8D6CE674FECAFBF1FB354q6MEO" TargetMode="External"/><Relationship Id="rId107" Type="http://schemas.openxmlformats.org/officeDocument/2006/relationships/hyperlink" Target="consultantplus://offline/ref=FE5D2D0274D2BCB4E809A3175AA5C550EC3C5F97770D4D0451ACFA88CE53F8C4CDCFA8FAB9072EB5D6F487B24Fq9MEO" TargetMode="External"/><Relationship Id="rId11" Type="http://schemas.openxmlformats.org/officeDocument/2006/relationships/hyperlink" Target="consultantplus://offline/ref=FE5D2D0274D2BCB4E809BC064FA5C550EA3C5694780D4D0451ACFA88CE53F8C4DFCFF0F6BA0630B4D3E1D1E309C8D6CE674FECAFBF1FB354q6MEO" TargetMode="External"/><Relationship Id="rId32" Type="http://schemas.openxmlformats.org/officeDocument/2006/relationships/hyperlink" Target="consultantplus://offline/ref=FE5D2D0274D2BCB4E809BC064FA5C550E93B5797760A4D0451ACFA88CE53F8C4DFCFF0F6BA0630B4D3E1D1E309C8D6CE674FECAFBF1FB354q6MEO" TargetMode="External"/><Relationship Id="rId37" Type="http://schemas.openxmlformats.org/officeDocument/2006/relationships/hyperlink" Target="consultantplus://offline/ref=FE5D2D0274D2BCB4E809BC064FA5C550EA3955927B0E4D0451ACFA88CE53F8C4DFCFF0F6BA0631BCD6E1D1E309C8D6CE674FECAFBF1FB354q6MEO" TargetMode="External"/><Relationship Id="rId53" Type="http://schemas.openxmlformats.org/officeDocument/2006/relationships/hyperlink" Target="consultantplus://offline/ref=FE5D2D0274D2BCB4E809BC064FA5C550EA3851957F024D0451ACFA88CE53F8C4DFCFF0F6BA0630B5D5E1D1E309C8D6CE674FECAFBF1FB354q6MEO" TargetMode="External"/><Relationship Id="rId58" Type="http://schemas.openxmlformats.org/officeDocument/2006/relationships/hyperlink" Target="consultantplus://offline/ref=FE5D2D0274D2BCB4E809A3175AA5C550EC3950937E0F4D0451ACFA88CE53F8C4DFCFF0F6BA0633B3D3E1D1E309C8D6CE674FECAFBF1FB354q6MEO" TargetMode="External"/><Relationship Id="rId74" Type="http://schemas.openxmlformats.org/officeDocument/2006/relationships/hyperlink" Target="consultantplus://offline/ref=FE5D2D0274D2BCB4E809BC064FA5C550EA3A5793760B4D0451ACFA88CE53F8C4DFCFF0F6BA0630B5D1E1D1E309C8D6CE674FECAFBF1FB354q6MEO" TargetMode="External"/><Relationship Id="rId79" Type="http://schemas.openxmlformats.org/officeDocument/2006/relationships/hyperlink" Target="consultantplus://offline/ref=FE5D2D0274D2BCB4E809BC064FA5C550EA3851957F024D0451ACFA88CE53F8C4DFCFF0F6BA0630B3D3E1D1E309C8D6CE674FECAFBF1FB354q6MEO" TargetMode="External"/><Relationship Id="rId102" Type="http://schemas.openxmlformats.org/officeDocument/2006/relationships/hyperlink" Target="consultantplus://offline/ref=FE5D2D0274D2BCB4E809BC064FA5C550EA3953917A034D0451ACFA88CE53F8C4DFCFF0F6BA0634BDD7E1D1E309C8D6CE674FECAFBF1FB354q6MEO" TargetMode="External"/><Relationship Id="rId123" Type="http://schemas.openxmlformats.org/officeDocument/2006/relationships/hyperlink" Target="consultantplus://offline/ref=FE5D2D0274D2BCB4E809BC064FA5C550EA3851957F024D0451ACFA88CE53F8C4DFCFF0F6BA0631B5D5E1D1E309C8D6CE674FECAFBF1FB354q6MEO" TargetMode="External"/><Relationship Id="rId5" Type="http://schemas.openxmlformats.org/officeDocument/2006/relationships/hyperlink" Target="consultantplus://offline/ref=FE5D2D0274D2BCB4E809BC064FA5C550E93B5797760A4D0451ACFA88CE53F8C4DFCFF0F6BA0630B4D3E1D1E309C8D6CE674FECAFBF1FB354q6MEO" TargetMode="External"/><Relationship Id="rId90" Type="http://schemas.openxmlformats.org/officeDocument/2006/relationships/hyperlink" Target="consultantplus://offline/ref=FE5D2D0274D2BCB4E809BC064FA5C550EA3B5F957A0C4D0451ACFA88CE53F8C4DFCFF0F6BA0630B2D0E1D1E309C8D6CE674FECAFBF1FB354q6MEO" TargetMode="External"/><Relationship Id="rId95" Type="http://schemas.openxmlformats.org/officeDocument/2006/relationships/hyperlink" Target="consultantplus://offline/ref=FE5D2D0274D2BCB4E809A3175AA5C550EC395F94780E4D0451ACFA88CE53F8C4CDCFA8FAB9072EB5D6F487B24Fq9MEO" TargetMode="External"/><Relationship Id="rId22" Type="http://schemas.openxmlformats.org/officeDocument/2006/relationships/hyperlink" Target="consultantplus://offline/ref=FE5D2D0274D2BCB4E809BC064FA5C550EA3A5793760B4D0451ACFA88CE53F8C4DFCFF0F6BA0630B5D7E1D1E309C8D6CE674FECAFBF1FB354q6MEO" TargetMode="External"/><Relationship Id="rId27" Type="http://schemas.openxmlformats.org/officeDocument/2006/relationships/hyperlink" Target="consultantplus://offline/ref=FE5D2D0274D2BCB4E809BC064FA5C550EA3955927B084D0451ACFA88CE53F8C4DFCFF0F6BA0634B5D1E1D1E309C8D6CE674FECAFBF1FB354q6MEO" TargetMode="External"/><Relationship Id="rId43" Type="http://schemas.openxmlformats.org/officeDocument/2006/relationships/hyperlink" Target="consultantplus://offline/ref=FE5D2D0274D2BCB4E809BC064FA5C550EA395699790A4D0451ACFA88CE53F8C4DFCFF0F6BA0631B4DEE1D1E309C8D6CE674FECAFBF1FB354q6MEO" TargetMode="External"/><Relationship Id="rId48" Type="http://schemas.openxmlformats.org/officeDocument/2006/relationships/hyperlink" Target="consultantplus://offline/ref=FE5D2D0274D2BCB4E809BC064FA5C550EA3B5F957A0C4D0451ACFA88CE53F8C4DFCFF0F6BA0630B1D1E1D1E309C8D6CE674FECAFBF1FB354q6MEO" TargetMode="External"/><Relationship Id="rId64" Type="http://schemas.openxmlformats.org/officeDocument/2006/relationships/hyperlink" Target="consultantplus://offline/ref=FE5D2D0274D2BCB4E809BC064FA5C550EA3B5F957A0C4D0451ACFA88CE53F8C4DFCFF0F6BA0630B2D2E1D1E309C8D6CE674FECAFBF1FB354q6MEO" TargetMode="External"/><Relationship Id="rId69" Type="http://schemas.openxmlformats.org/officeDocument/2006/relationships/hyperlink" Target="consultantplus://offline/ref=FE5D2D0274D2BCB4E809A3175AA5C550EB3A5794770E4D0451ACFA88CE53F8C4DFCFF0F6BA0630B0D1E1D1E309C8D6CE674FECAFBF1FB354q6MEO" TargetMode="External"/><Relationship Id="rId113" Type="http://schemas.openxmlformats.org/officeDocument/2006/relationships/hyperlink" Target="consultantplus://offline/ref=FE5D2D0274D2BCB4E809BC064FA5C550EA3953917A034D0451ACFA88CE53F8C4DFCFF0F6BA0634BDDFE1D1E309C8D6CE674FECAFBF1FB354q6MEO" TargetMode="External"/><Relationship Id="rId118" Type="http://schemas.openxmlformats.org/officeDocument/2006/relationships/hyperlink" Target="consultantplus://offline/ref=FE5D2D0274D2BCB4E809BC064FA5C550EA3851957F024D0451ACFA88CE53F8C4DFCFF0F6BA0630BDD1E1D1E309C8D6CE674FECAFBF1FB354q6MEO" TargetMode="External"/><Relationship Id="rId80" Type="http://schemas.openxmlformats.org/officeDocument/2006/relationships/image" Target="media/image1.wmf"/><Relationship Id="rId85" Type="http://schemas.openxmlformats.org/officeDocument/2006/relationships/hyperlink" Target="consultantplus://offline/ref=FE5D2D0274D2BCB4E809BC064FA5C550EA3851957F024D0451ACFA88CE53F8C4DFCFF0F6BA0630BCD6E1D1E309C8D6CE674FECAFBF1FB354q6MEO" TargetMode="External"/><Relationship Id="rId12" Type="http://schemas.openxmlformats.org/officeDocument/2006/relationships/hyperlink" Target="consultantplus://offline/ref=FE5D2D0274D2BCB4E809BC064FA5C550EA3955927B0F4D0451ACFA88CE53F8C4DFCFF0F6BA0632B5D2E1D1E309C8D6CE674FECAFBF1FB354q6MEO" TargetMode="External"/><Relationship Id="rId17" Type="http://schemas.openxmlformats.org/officeDocument/2006/relationships/hyperlink" Target="consultantplus://offline/ref=FE5D2D0274D2BCB4E809BC064FA5C550EA395695790C4D0451ACFA88CE53F8C4DFCFF0F6BA0630B1DFE1D1E309C8D6CE674FECAFBF1FB354q6MEO" TargetMode="External"/><Relationship Id="rId33" Type="http://schemas.openxmlformats.org/officeDocument/2006/relationships/hyperlink" Target="consultantplus://offline/ref=FE5D2D0274D2BCB4E809BC064FA5C550E93B55927E0A4D0451ACFA88CE53F8C4DFCFF0F6BA0630B4D3E1D1E309C8D6CE674FECAFBF1FB354q6MEO" TargetMode="External"/><Relationship Id="rId38" Type="http://schemas.openxmlformats.org/officeDocument/2006/relationships/hyperlink" Target="consultantplus://offline/ref=FE5D2D0274D2BCB4E809BC064FA5C550EA3C5694780D4D0451ACFA88CE53F8C4DFCFF0F6BA0630B4D3E1D1E309C8D6CE674FECAFBF1FB354q6MEO" TargetMode="External"/><Relationship Id="rId59" Type="http://schemas.openxmlformats.org/officeDocument/2006/relationships/hyperlink" Target="consultantplus://offline/ref=FE5D2D0274D2BCB4E809BC064FA5C550EA3B5F957A0C4D0451ACFA88CE53F8C4DFCFF0F6BA0630B1DEE1D1E309C8D6CE674FECAFBF1FB354q6MEO" TargetMode="External"/><Relationship Id="rId103" Type="http://schemas.openxmlformats.org/officeDocument/2006/relationships/hyperlink" Target="consultantplus://offline/ref=FE5D2D0274D2BCB4E809A3175AA5C550EC3852937B094D0451ACFA88CE53F8C4DFCFF0F4BD0634BF82BBC1E7409EDAD36751F3ADA11FqBM0O" TargetMode="External"/><Relationship Id="rId108" Type="http://schemas.openxmlformats.org/officeDocument/2006/relationships/hyperlink" Target="consultantplus://offline/ref=FE5D2D0274D2BCB4E809BC064FA5C550EA3A55997B024D0451ACFA88CE53F8C4DFCFF0F6BA0630B0D3E1D1E309C8D6CE674FECAFBF1FB354q6MEO" TargetMode="External"/><Relationship Id="rId124" Type="http://schemas.openxmlformats.org/officeDocument/2006/relationships/fontTable" Target="fontTable.xml"/><Relationship Id="rId54" Type="http://schemas.openxmlformats.org/officeDocument/2006/relationships/hyperlink" Target="consultantplus://offline/ref=FE5D2D0274D2BCB4E809BC064FA5C550EA3851957F024D0451ACFA88CE53F8C4DFCFF0F6BA0630B6D4E1D1E309C8D6CE674FECAFBF1FB354q6MEO" TargetMode="External"/><Relationship Id="rId70" Type="http://schemas.openxmlformats.org/officeDocument/2006/relationships/hyperlink" Target="consultantplus://offline/ref=FE5D2D0274D2BCB4E809BC064FA5C550EA3851957F024D0451ACFA88CE53F8C4DFCFF0F6BA0630B0DFE1D1E309C8D6CE674FECAFBF1FB354q6MEO" TargetMode="External"/><Relationship Id="rId75" Type="http://schemas.openxmlformats.org/officeDocument/2006/relationships/hyperlink" Target="consultantplus://offline/ref=FE5D2D0274D2BCB4E809BC064FA5C550EA3851957F024D0451ACFA88CE53F8C4DFCFF0F6BA0630B3D7E1D1E309C8D6CE674FECAFBF1FB354q6MEO" TargetMode="External"/><Relationship Id="rId91" Type="http://schemas.openxmlformats.org/officeDocument/2006/relationships/hyperlink" Target="consultantplus://offline/ref=FE5D2D0274D2BCB4E809BC064FA5C550EA3B5F957A0C4D0451ACFA88CE53F8C4DFCFF0F6BA0630B2DEE1D1E309C8D6CE674FECAFBF1FB354q6MEO" TargetMode="External"/><Relationship Id="rId96" Type="http://schemas.openxmlformats.org/officeDocument/2006/relationships/hyperlink" Target="consultantplus://offline/ref=FE5D2D0274D2BCB4E809BC064FA5C550EA3851957F024D0451ACFA88CE53F8C4DFCFF0F6BA0630BCDEE1D1E309C8D6CE674FECAFBF1FB354q6MEO" TargetMode="External"/><Relationship Id="rId1" Type="http://schemas.openxmlformats.org/officeDocument/2006/relationships/styles" Target="styles.xml"/><Relationship Id="rId6" Type="http://schemas.openxmlformats.org/officeDocument/2006/relationships/hyperlink" Target="consultantplus://offline/ref=FE5D2D0274D2BCB4E809BC064FA5C550E93B55927E0A4D0451ACFA88CE53F8C4DFCFF0F6BA0630B4D3E1D1E309C8D6CE674FECAFBF1FB354q6MEO" TargetMode="External"/><Relationship Id="rId23" Type="http://schemas.openxmlformats.org/officeDocument/2006/relationships/hyperlink" Target="consultantplus://offline/ref=FE5D2D0274D2BCB4E809BC064FA5C550EA3A55997B024D0451ACFA88CE53F8C4DFCFF0F6BA0630B0D7E1D1E309C8D6CE674FECAFBF1FB354q6MEO" TargetMode="External"/><Relationship Id="rId28" Type="http://schemas.openxmlformats.org/officeDocument/2006/relationships/hyperlink" Target="consultantplus://offline/ref=FE5D2D0274D2BCB4E809BC064FA5C550EA3953917A034D0451ACFA88CE53F8C4DFCFF0F6BA0632B2DEE1D1E309C8D6CE674FECAFBF1FB354q6MEO" TargetMode="External"/><Relationship Id="rId49" Type="http://schemas.openxmlformats.org/officeDocument/2006/relationships/hyperlink" Target="consultantplus://offline/ref=FE5D2D0274D2BCB4E809BC064FA5C550EA3A5793760B4D0451ACFA88CE53F8C4DFCFF0F6BA0630B5D7E1D1E309C8D6CE674FECAFBF1FB354q6MEO" TargetMode="External"/><Relationship Id="rId114" Type="http://schemas.openxmlformats.org/officeDocument/2006/relationships/hyperlink" Target="consultantplus://offline/ref=FE5D2D0274D2BCB4E809BC064FA5C550EA3851957F024D0451ACFA88CE53F8C4DFCFF0F6BA0630BDD3E1D1E309C8D6CE674FECAFBF1FB354q6MEO" TargetMode="External"/><Relationship Id="rId119" Type="http://schemas.openxmlformats.org/officeDocument/2006/relationships/hyperlink" Target="consultantplus://offline/ref=FE5D2D0274D2BCB4E809BC064FA5C550EA3851957F024D0451ACFA88CE53F8C4DFCFF0F6BA0631B4D4E1D1E309C8D6CE674FECAFBF1FB354q6MEO" TargetMode="External"/><Relationship Id="rId44" Type="http://schemas.openxmlformats.org/officeDocument/2006/relationships/hyperlink" Target="consultantplus://offline/ref=FE5D2D0274D2BCB4E809BC064FA5C550EA395695790C4D0451ACFA88CE53F8C4DFCFF0F6BA0630B2D2E1D1E309C8D6CE674FECAFBF1FB354q6MEO" TargetMode="External"/><Relationship Id="rId60" Type="http://schemas.openxmlformats.org/officeDocument/2006/relationships/hyperlink" Target="consultantplus://offline/ref=FE5D2D0274D2BCB4E809BC064FA5C550EA3953917A034D0451ACFA88CE53F8C4DFCFF0F6BA0633B5D7E1D1E309C8D6CE674FECAFBF1FB354q6MEO" TargetMode="External"/><Relationship Id="rId65" Type="http://schemas.openxmlformats.org/officeDocument/2006/relationships/hyperlink" Target="consultantplus://offline/ref=FE5D2D0274D2BCB4E809BC064FA5C550EA3A55997B024D0451ACFA88CE53F8C4DFCFF0F6BA0630B0D4E1D1E309C8D6CE674FECAFBF1FB354q6MEO" TargetMode="External"/><Relationship Id="rId81" Type="http://schemas.openxmlformats.org/officeDocument/2006/relationships/image" Target="media/image2.wmf"/><Relationship Id="rId86" Type="http://schemas.openxmlformats.org/officeDocument/2006/relationships/hyperlink" Target="consultantplus://offline/ref=FE5D2D0274D2BCB4E809BC064FA5C550EA3851957F024D0451ACFA88CE53F8C4DFCFF0F6BA0630BCD4E1D1E309C8D6CE674FECAFBF1FB354q6MEO" TargetMode="External"/><Relationship Id="rId13" Type="http://schemas.openxmlformats.org/officeDocument/2006/relationships/hyperlink" Target="consultantplus://offline/ref=FE5D2D0274D2BCB4E809BC064FA5C550EA3956967E0F4D0451ACFA88CE53F8C4DFCFF0F6BA0630B6D1E1D1E309C8D6CE674FECAFBF1FB354q6MEO" TargetMode="External"/><Relationship Id="rId18" Type="http://schemas.openxmlformats.org/officeDocument/2006/relationships/hyperlink" Target="consultantplus://offline/ref=FE5D2D0274D2BCB4E809BC064FA5C550EA3953917A034D0451ACFA88CE53F8C4DFCFF0F6BA0632B2D1E1D1E309C8D6CE674FECAFBF1FB354q6MEO" TargetMode="External"/><Relationship Id="rId39" Type="http://schemas.openxmlformats.org/officeDocument/2006/relationships/hyperlink" Target="consultantplus://offline/ref=FE5D2D0274D2BCB4E809BC064FA5C550EA3955927B0F4D0451ACFA88CE53F8C4DFCFF0F6BA0632B5D3E1D1E309C8D6CE674FECAFBF1FB354q6MEO" TargetMode="External"/><Relationship Id="rId109" Type="http://schemas.openxmlformats.org/officeDocument/2006/relationships/hyperlink" Target="consultantplus://offline/ref=FE5D2D0274D2BCB4E809BC064FA5C550EA3A55997B024D0451ACFA88CE53F8C4DFCFF0F6BA0630B0D1E1D1E309C8D6CE674FECAFBF1FB354q6MEO" TargetMode="External"/><Relationship Id="rId34" Type="http://schemas.openxmlformats.org/officeDocument/2006/relationships/hyperlink" Target="consultantplus://offline/ref=FE5D2D0274D2BCB4E809BC064FA5C550E93A5195770A4D0451ACFA88CE53F8C4DFCFF0F6BA0630B4D3E1D1E309C8D6CE674FECAFBF1FB354q6MEO" TargetMode="External"/><Relationship Id="rId50" Type="http://schemas.openxmlformats.org/officeDocument/2006/relationships/hyperlink" Target="consultantplus://offline/ref=FE5D2D0274D2BCB4E809BC064FA5C550EA3A55997B024D0451ACFA88CE53F8C4DFCFF0F6BA0630B0D7E1D1E309C8D6CE674FECAFBF1FB354q6MEO" TargetMode="External"/><Relationship Id="rId55" Type="http://schemas.openxmlformats.org/officeDocument/2006/relationships/hyperlink" Target="consultantplus://offline/ref=FE5D2D0274D2BCB4E809BC064FA5C550EA3A5793760B4D0451ACFA88CE53F8C4DFCFF0F6BA0630B5D4E1D1E309C8D6CE674FECAFBF1FB354q6MEO" TargetMode="External"/><Relationship Id="rId76" Type="http://schemas.openxmlformats.org/officeDocument/2006/relationships/hyperlink" Target="consultantplus://offline/ref=FE5D2D0274D2BCB4E809BC064FA5C550EA3851957F024D0451ACFA88CE53F8C4DFCFF0F6BA0630B3D4E1D1E309C8D6CE674FECAFBF1FB354q6MEO" TargetMode="External"/><Relationship Id="rId97" Type="http://schemas.openxmlformats.org/officeDocument/2006/relationships/hyperlink" Target="consultantplus://offline/ref=FE5D2D0274D2BCB4E809BC064FA5C550EA3851957F024D0451ACFA88CE53F8C4DFCFF0F6BA0630BDD6E1D1E309C8D6CE674FECAFBF1FB354q6MEO" TargetMode="External"/><Relationship Id="rId104" Type="http://schemas.openxmlformats.org/officeDocument/2006/relationships/hyperlink" Target="consultantplus://offline/ref=FE5D2D0274D2BCB4E809A3175AA5C550EC3852937B094D0451ACFA88CE53F8C4DFCFF0F4BD0432BF82BBC1E7409EDAD36751F3ADA11FqBM0O" TargetMode="External"/><Relationship Id="rId120" Type="http://schemas.openxmlformats.org/officeDocument/2006/relationships/hyperlink" Target="consultantplus://offline/ref=FE5D2D0274D2BCB4E809BC064FA5C550E9355096760E4D0451ACFA88CE53F8C4DFCFF0F6BA0631B7D6E1D1E309C8D6CE674FECAFBF1FB354q6MEO" TargetMode="External"/><Relationship Id="rId125" Type="http://schemas.openxmlformats.org/officeDocument/2006/relationships/theme" Target="theme/theme1.xml"/><Relationship Id="rId7" Type="http://schemas.openxmlformats.org/officeDocument/2006/relationships/hyperlink" Target="consultantplus://offline/ref=FE5D2D0274D2BCB4E809BC064FA5C550E93A5195770A4D0451ACFA88CE53F8C4DFCFF0F6BA0630B4D3E1D1E309C8D6CE674FECAFBF1FB354q6MEO" TargetMode="External"/><Relationship Id="rId71" Type="http://schemas.openxmlformats.org/officeDocument/2006/relationships/hyperlink" Target="consultantplus://offline/ref=FE5D2D0274D2BCB4E809BC064FA5C550EA3851957F024D0451ACFA88CE53F8C4DFCFF0F6BA0630B1D7E1D1E309C8D6CE674FECAFBF1FB354q6MEO" TargetMode="External"/><Relationship Id="rId92" Type="http://schemas.openxmlformats.org/officeDocument/2006/relationships/hyperlink" Target="consultantplus://offline/ref=FE5D2D0274D2BCB4E809BC064FA5C550EA3851957F024D0451ACFA88CE53F8C4DFCFF0F6BA0630BCD0E1D1E309C8D6CE674FECAFBF1FB354q6MEO" TargetMode="External"/><Relationship Id="rId2" Type="http://schemas.openxmlformats.org/officeDocument/2006/relationships/settings" Target="settings.xml"/><Relationship Id="rId29" Type="http://schemas.openxmlformats.org/officeDocument/2006/relationships/hyperlink" Target="consultantplus://offline/ref=FE5D2D0274D2BCB4E809BC064FA5C550EA3851957F024D0451ACFA88CE53F8C4DFCFF0F6BA0630B5D7E1D1E309C8D6CE674FECAFBF1FB354q6MEO" TargetMode="External"/><Relationship Id="rId24" Type="http://schemas.openxmlformats.org/officeDocument/2006/relationships/hyperlink" Target="consultantplus://offline/ref=FE5D2D0274D2BCB4E809A3175AA5C550EC3852937B094D0451ACFA88CE53F8C4DFCFF0F6BA0533BDDFE1D1E309C8D6CE674FECAFBF1FB354q6MEO" TargetMode="External"/><Relationship Id="rId40" Type="http://schemas.openxmlformats.org/officeDocument/2006/relationships/hyperlink" Target="consultantplus://offline/ref=FE5D2D0274D2BCB4E809BC064FA5C550EA3956967E0F4D0451ACFA88CE53F8C4DFCFF0F6BA0630B6D1E1D1E309C8D6CE674FECAFBF1FB354q6MEO" TargetMode="External"/><Relationship Id="rId45" Type="http://schemas.openxmlformats.org/officeDocument/2006/relationships/hyperlink" Target="consultantplus://offline/ref=FE5D2D0274D2BCB4E809BC064FA5C550EA3953917A034D0451ACFA88CE53F8C4DFCFF0F6BA0632B2DFE1D1E309C8D6CE674FECAFBF1FB354q6MEO" TargetMode="External"/><Relationship Id="rId66" Type="http://schemas.openxmlformats.org/officeDocument/2006/relationships/hyperlink" Target="consultantplus://offline/ref=FE5D2D0274D2BCB4E809BC064FA5C550EA3851957F024D0451ACFA88CE53F8C4DFCFF0F6BA0630B0D3E1D1E309C8D6CE674FECAFBF1FB354q6MEO" TargetMode="External"/><Relationship Id="rId87" Type="http://schemas.openxmlformats.org/officeDocument/2006/relationships/hyperlink" Target="consultantplus://offline/ref=FE5D2D0274D2BCB4E809BC064FA5C550EA3A5793760B4D0451ACFA88CE53F8C4DFCFF0F6BA0630B5DFE1D1E309C8D6CE674FECAFBF1FB354q6MEO" TargetMode="External"/><Relationship Id="rId110" Type="http://schemas.openxmlformats.org/officeDocument/2006/relationships/hyperlink" Target="consultantplus://offline/ref=FE5D2D0274D2BCB4E809BC064FA5C550EA385E927B084D0451ACFA88CE53F8C4DFCFF0F6BA0630BDD7E1D1E309C8D6CE674FECAFBF1FB354q6MEO" TargetMode="External"/><Relationship Id="rId115" Type="http://schemas.openxmlformats.org/officeDocument/2006/relationships/hyperlink" Target="consultantplus://offline/ref=FE5D2D0274D2BCB4E809BC064FA5C550EA3B5F957A0C4D0451ACFA88CE53F8C4DFCFF0F6BA0630B2DFE1D1E309C8D6CE674FECAFBF1FB354q6MEO" TargetMode="External"/><Relationship Id="rId61" Type="http://schemas.openxmlformats.org/officeDocument/2006/relationships/hyperlink" Target="consultantplus://offline/ref=FE5D2D0274D2BCB4E809BC064FA5C550EA3A5793760B4D0451ACFA88CE53F8C4DFCFF0F6BA0630B5D0E1D1E309C8D6CE674FECAFBF1FB354q6MEO" TargetMode="External"/><Relationship Id="rId82" Type="http://schemas.openxmlformats.org/officeDocument/2006/relationships/image" Target="media/image3.wmf"/><Relationship Id="rId19" Type="http://schemas.openxmlformats.org/officeDocument/2006/relationships/hyperlink" Target="consultantplus://offline/ref=FE5D2D0274D2BCB4E809BC064FA5C550EA3851957F024D0451ACFA88CE53F8C4DFCFF0F6BA0630B4D3E1D1E309C8D6CE674FECAFBF1FB354q6MEO" TargetMode="External"/><Relationship Id="rId14" Type="http://schemas.openxmlformats.org/officeDocument/2006/relationships/hyperlink" Target="consultantplus://offline/ref=FE5D2D0274D2BCB4E809BC064FA5C550EA3F51907F034D0451ACFA88CE53F8C4DFCFF0F6BA0630B4D3E1D1E309C8D6CE674FECAFBF1FB354q6MEO" TargetMode="External"/><Relationship Id="rId30" Type="http://schemas.openxmlformats.org/officeDocument/2006/relationships/hyperlink" Target="consultantplus://offline/ref=FE5D2D0274D2BCB4E809BC064FA5C550EA395695790C4D0451ACFA88CE53F8C4DFCFF0F6BA0630B2D4E1D1E309C8D6CE674FECAFBF1FB354q6MEO" TargetMode="External"/><Relationship Id="rId35" Type="http://schemas.openxmlformats.org/officeDocument/2006/relationships/hyperlink" Target="consultantplus://offline/ref=FE5D2D0274D2BCB4E809BC064FA5C550E9355096760E4D0451ACFA88CE53F8C4DFCFF0F6BA0630B4D3E1D1E309C8D6CE674FECAFBF1FB354q6MEO" TargetMode="External"/><Relationship Id="rId56" Type="http://schemas.openxmlformats.org/officeDocument/2006/relationships/hyperlink" Target="consultantplus://offline/ref=FE5D2D0274D2BCB4E809BC064FA5C550EA3851957F024D0451ACFA88CE53F8C4DFCFF0F6BA0630B6D5E1D1E309C8D6CE674FECAFBF1FB354q6MEO" TargetMode="External"/><Relationship Id="rId77" Type="http://schemas.openxmlformats.org/officeDocument/2006/relationships/hyperlink" Target="consultantplus://offline/ref=FE5D2D0274D2BCB4E809BC064FA5C550EA3851957F024D0451ACFA88CE53F8C4DFCFF0F6BA0630B3D5E1D1E309C8D6CE674FECAFBF1FB354q6MEO" TargetMode="External"/><Relationship Id="rId100" Type="http://schemas.openxmlformats.org/officeDocument/2006/relationships/hyperlink" Target="consultantplus://offline/ref=FE5D2D0274D2BCB4E809BC064FA5C550EA3851957F024D0451ACFA88CE53F8C4DFCFF0F6BA0630BDD2E1D1E309C8D6CE674FECAFBF1FB354q6MEO" TargetMode="External"/><Relationship Id="rId105" Type="http://schemas.openxmlformats.org/officeDocument/2006/relationships/hyperlink" Target="consultantplus://offline/ref=FE5D2D0274D2BCB4E809BC064FA5C550EA385E927B084D0451ACFA88CE53F8C4DFCFF0F6BA0630BCD3E1D1E309C8D6CE674FECAFBF1FB354q6MEO" TargetMode="External"/><Relationship Id="rId8" Type="http://schemas.openxmlformats.org/officeDocument/2006/relationships/hyperlink" Target="consultantplus://offline/ref=FE5D2D0274D2BCB4E809BC064FA5C550E9355096760E4D0451ACFA88CE53F8C4DFCFF0F6BA0630B4D3E1D1E309C8D6CE674FECAFBF1FB354q6MEO" TargetMode="External"/><Relationship Id="rId51" Type="http://schemas.openxmlformats.org/officeDocument/2006/relationships/hyperlink" Target="consultantplus://offline/ref=FE5D2D0274D2BCB4E809BC064FA5C550EA3953917A034D0451ACFA88CE53F8C4DFCFF0F6BA0632B3D6E1D1E309C8D6CE674FECAFBF1FB354q6MEO" TargetMode="External"/><Relationship Id="rId72" Type="http://schemas.openxmlformats.org/officeDocument/2006/relationships/hyperlink" Target="consultantplus://offline/ref=FE5D2D0274D2BCB4E809A3175AA5C550EC395F94780E4D0451ACFA88CE53F8C4CDCFA8FAB9072EB5D6F487B24Fq9MEO" TargetMode="External"/><Relationship Id="rId93" Type="http://schemas.openxmlformats.org/officeDocument/2006/relationships/hyperlink" Target="consultantplus://offline/ref=FE5D2D0274D2BCB4E809BC064FA5C550EA3851957F024D0451ACFA88CE53F8C4DFCFF0F6BA0630BCD1E1D1E309C8D6CE674FECAFBF1FB354q6MEO" TargetMode="External"/><Relationship Id="rId98" Type="http://schemas.openxmlformats.org/officeDocument/2006/relationships/hyperlink" Target="consultantplus://offline/ref=FE5D2D0274D2BCB4E809BC064FA5C550EA3953917A034D0451ACFA88CE53F8C4DFCFF0F6BA0634BCD1E1D1E309C8D6CE674FECAFBF1FB354q6MEO" TargetMode="External"/><Relationship Id="rId121" Type="http://schemas.openxmlformats.org/officeDocument/2006/relationships/hyperlink" Target="consultantplus://offline/ref=FE5D2D0274D2BCB4E809BC064FA5C550EA3851957F024D0451ACFA88CE53F8C4DFCFF0F6BA0631B4D2E1D1E309C8D6CE674FECAFBF1FB354q6MEO" TargetMode="External"/><Relationship Id="rId3" Type="http://schemas.openxmlformats.org/officeDocument/2006/relationships/webSettings" Target="webSettings.xml"/><Relationship Id="rId25" Type="http://schemas.openxmlformats.org/officeDocument/2006/relationships/hyperlink" Target="consultantplus://offline/ref=FE5D2D0274D2BCB4E809A3175AA5C550EC3852937B094D0451ACFA88CE53F8C4DFCFF0F6BA0534B7D7E1D1E309C8D6CE674FECAFBF1FB354q6MEO" TargetMode="External"/><Relationship Id="rId46" Type="http://schemas.openxmlformats.org/officeDocument/2006/relationships/hyperlink" Target="consultantplus://offline/ref=FE5D2D0274D2BCB4E809BC064FA5C550EA3851957F024D0451ACFA88CE53F8C4DFCFF0F6BA0630B5D4E1D1E309C8D6CE674FECAFBF1FB354q6MEO" TargetMode="External"/><Relationship Id="rId67" Type="http://schemas.openxmlformats.org/officeDocument/2006/relationships/hyperlink" Target="consultantplus://offline/ref=FE5D2D0274D2BCB4E809BC064FA5C550EA3851957F024D0451ACFA88CE53F8C4DFCFF0F6BA0630B0D1E1D1E309C8D6CE674FECAFBF1FB354q6MEO" TargetMode="External"/><Relationship Id="rId116" Type="http://schemas.openxmlformats.org/officeDocument/2006/relationships/hyperlink" Target="consultantplus://offline/ref=FE5D2D0274D2BCB4E809A3175AA5C550EC3950937E0F4D0451ACFA88CE53F8C4DFCFF0F6BA0631B7DEE1D1E309C8D6CE674FECAFBF1FB354q6MEO" TargetMode="External"/><Relationship Id="rId20" Type="http://schemas.openxmlformats.org/officeDocument/2006/relationships/hyperlink" Target="consultantplus://offline/ref=FE5D2D0274D2BCB4E809BC064FA5C550EA385E927B084D0451ACFA88CE53F8C4DFCFF0F6BA0630BCD5E1D1E309C8D6CE674FECAFBF1FB354q6MEO" TargetMode="External"/><Relationship Id="rId41" Type="http://schemas.openxmlformats.org/officeDocument/2006/relationships/hyperlink" Target="consultantplus://offline/ref=FE5D2D0274D2BCB4E809BC064FA5C550EA3F51907F034D0451ACFA88CE53F8C4DFCFF0F6BA0630B4D3E1D1E309C8D6CE674FECAFBF1FB354q6MEO" TargetMode="External"/><Relationship Id="rId62" Type="http://schemas.openxmlformats.org/officeDocument/2006/relationships/hyperlink" Target="consultantplus://offline/ref=FE5D2D0274D2BCB4E809BC064FA5C550EA3B5F957A0C4D0451ACFA88CE53F8C4DFCFF0F6BA0630B2D6E1D1E309C8D6CE674FECAFBF1FB354q6MEO" TargetMode="External"/><Relationship Id="rId83" Type="http://schemas.openxmlformats.org/officeDocument/2006/relationships/image" Target="media/image4.wmf"/><Relationship Id="rId88" Type="http://schemas.openxmlformats.org/officeDocument/2006/relationships/hyperlink" Target="consultantplus://offline/ref=FE5D2D0274D2BCB4E809BC064FA5C550EA3A5793760B4D0451ACFA88CE53F8C4DFCFF0F6BA0630B6D7E1D1E309C8D6CE674FECAFBF1FB354q6MEO" TargetMode="External"/><Relationship Id="rId111" Type="http://schemas.openxmlformats.org/officeDocument/2006/relationships/hyperlink" Target="consultantplus://offline/ref=FE5D2D0274D2BCB4E809BC064FA5C550EA3A55997B024D0451ACFA88CE53F8C4DFCFF0F6BA0630B0DFE1D1E309C8D6CE674FECAFBF1FB354q6MEO" TargetMode="External"/><Relationship Id="rId15" Type="http://schemas.openxmlformats.org/officeDocument/2006/relationships/hyperlink" Target="consultantplus://offline/ref=FE5D2D0274D2BCB4E809BC064FA5C550EA3E5291760D4D0451ACFA88CE53F8C4DFCFF0F6BA0630B4D3E1D1E309C8D6CE674FECAFBF1FB354q6MEO" TargetMode="External"/><Relationship Id="rId36" Type="http://schemas.openxmlformats.org/officeDocument/2006/relationships/hyperlink" Target="consultantplus://offline/ref=FE5D2D0274D2BCB4E809BC064FA5C550EA3955927B084D0451ACFA88CE53F8C4DFCFF0F6BA0634B5DEE1D1E309C8D6CE674FECAFBF1FB354q6MEO" TargetMode="External"/><Relationship Id="rId57" Type="http://schemas.openxmlformats.org/officeDocument/2006/relationships/hyperlink" Target="consultantplus://offline/ref=FE5D2D0274D2BCB4E809A3175AA5C550EC3950937E0F4D0451ACFA88CE53F8C4DFCFF0F6BA0631B7DEE1D1E309C8D6CE674FECAFBF1FB354q6MEO" TargetMode="External"/><Relationship Id="rId106" Type="http://schemas.openxmlformats.org/officeDocument/2006/relationships/hyperlink" Target="consultantplus://offline/ref=FE5D2D0274D2BCB4E809BC064FA5C550EA385E927B084D0451ACFA88CE53F8C4DFCFF0F6BA0630BCDEE1D1E309C8D6CE674FECAFBF1FB354q6MEO" TargetMode="External"/><Relationship Id="rId10" Type="http://schemas.openxmlformats.org/officeDocument/2006/relationships/hyperlink" Target="consultantplus://offline/ref=FE5D2D0274D2BCB4E809BC064FA5C550EA3955927B0E4D0451ACFA88CE53F8C4DFCFF0F6BA0631B3DFE1D1E309C8D6CE674FECAFBF1FB354q6MEO" TargetMode="External"/><Relationship Id="rId31" Type="http://schemas.openxmlformats.org/officeDocument/2006/relationships/hyperlink" Target="consultantplus://offline/ref=FE5D2D0274D2BCB4E809BC064FA5C550EA3E5291760D4D0451ACFA88CE53F8C4DFCFF0F6BA0630B5D7E1D1E309C8D6CE674FECAFBF1FB354q6MEO" TargetMode="External"/><Relationship Id="rId52" Type="http://schemas.openxmlformats.org/officeDocument/2006/relationships/hyperlink" Target="consultantplus://offline/ref=FE5D2D0274D2BCB4E809A3175AA5C550EC3950937E0F4D0451ACFA88CE53F8C4CDCFA8FAB9072EB5D6F487B24Fq9MEO" TargetMode="External"/><Relationship Id="rId73" Type="http://schemas.openxmlformats.org/officeDocument/2006/relationships/hyperlink" Target="consultantplus://offline/ref=FE5D2D0274D2BCB4E809BC064FA5C550EA3851957F024D0451ACFA88CE53F8C4DFCFF0F6BA0630B1D4E1D1E309C8D6CE674FECAFBF1FB354q6MEO" TargetMode="External"/><Relationship Id="rId78" Type="http://schemas.openxmlformats.org/officeDocument/2006/relationships/hyperlink" Target="consultantplus://offline/ref=FE5D2D0274D2BCB4E809BC064FA5C550EA3953917A034D0451ACFA88CE53F8C4DFCFF0F6BA0634B5D6E1D1E309C8D6CE674FECAFBF1FB354q6MEO" TargetMode="External"/><Relationship Id="rId94" Type="http://schemas.openxmlformats.org/officeDocument/2006/relationships/hyperlink" Target="consultantplus://offline/ref=FE5D2D0274D2BCB4E809BC064FA5C550EA3A5793760B4D0451ACFA88CE53F8C4DFCFF0F6BA0630B6D4E1D1E309C8D6CE674FECAFBF1FB354q6MEO" TargetMode="External"/><Relationship Id="rId99" Type="http://schemas.openxmlformats.org/officeDocument/2006/relationships/hyperlink" Target="consultantplus://offline/ref=FE5D2D0274D2BCB4E809BC064FA5C550EA3851957F024D0451ACFA88CE53F8C4DFCFF0F6BA0630BDD5E1D1E309C8D6CE674FECAFBF1FB354q6MEO" TargetMode="External"/><Relationship Id="rId101" Type="http://schemas.openxmlformats.org/officeDocument/2006/relationships/hyperlink" Target="consultantplus://offline/ref=FE5D2D0274D2BCB4E809BC064FA5C550EA385E927B084D0451ACFA88CE53F8C4DFCFF0F6BA0630BCD2E1D1E309C8D6CE674FECAFBF1FB354q6MEO" TargetMode="External"/><Relationship Id="rId122" Type="http://schemas.openxmlformats.org/officeDocument/2006/relationships/hyperlink" Target="consultantplus://offline/ref=FE5D2D0274D2BCB4E809BC064FA5C550EA3953917A034D0451ACFA88CE53F8C4DFCFF0F6BA0635B1D0E1D1E309C8D6CE674FECAFBF1FB354q6ME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5D2D0274D2BCB4E809BC064FA5C550EA3955927B084D0451ACFA88CE53F8C4DFCFF0F6BA0634B5D2E1D1E309C8D6CE674FECAFBF1FB354q6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12704</Words>
  <Characters>72419</Characters>
  <Application>Microsoft Office Word</Application>
  <DocSecurity>0</DocSecurity>
  <Lines>603</Lines>
  <Paragraphs>169</Paragraphs>
  <ScaleCrop>false</ScaleCrop>
  <Company/>
  <LinksUpToDate>false</LinksUpToDate>
  <CharactersWithSpaces>84954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Вячеславович Батков</dc:creator>
  <cp:keywords/>
  <dc:description/>
  <cp:lastModifiedBy>Дмитрий</cp:lastModifiedBy>
  <cp:revision>2</cp:revision>
  <dcterms:created xsi:type="dcterms:W3CDTF">2023-10-31T14:22:00Z</dcterms:created>
  <dcterms:modified xsi:type="dcterms:W3CDTF">2023-10-31T14:22:00Z</dcterms:modified>
</cp:coreProperties>
</file>